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97" w:rsidRPr="00A02B74" w:rsidRDefault="004E38A8" w:rsidP="00D535F7">
      <w:pPr>
        <w:shd w:val="clear" w:color="auto" w:fill="FFFFFF"/>
        <w:spacing w:before="1320" w:after="180" w:line="300" w:lineRule="atLeast"/>
        <w:outlineLvl w:val="0"/>
        <w:rPr>
          <w:rFonts w:ascii="Helvetica" w:eastAsia="Times New Roman" w:hAnsi="Helvetica" w:cs="Helvetica"/>
          <w:b/>
          <w:bCs/>
          <w:kern w:val="36"/>
          <w:sz w:val="48"/>
          <w:szCs w:val="48"/>
          <w:lang w:eastAsia="es-ES"/>
        </w:rPr>
      </w:pPr>
      <w:r>
        <w:rPr>
          <w:rFonts w:ascii="Helvetica" w:eastAsia="Times New Roman" w:hAnsi="Helvetica" w:cs="Helvetica"/>
          <w:b/>
          <w:bCs/>
          <w:kern w:val="36"/>
          <w:sz w:val="48"/>
          <w:szCs w:val="48"/>
          <w:lang w:eastAsia="es-ES"/>
        </w:rPr>
        <w:t>“</w:t>
      </w:r>
      <w:r w:rsidR="00E04032">
        <w:rPr>
          <w:rFonts w:ascii="Helvetica" w:eastAsia="Times New Roman" w:hAnsi="Helvetica" w:cs="Helvetica"/>
          <w:b/>
          <w:bCs/>
          <w:kern w:val="36"/>
          <w:sz w:val="48"/>
          <w:szCs w:val="48"/>
          <w:lang w:eastAsia="es-ES"/>
        </w:rPr>
        <w:t>El tiempo que tarda un trabajador en pasar de un contrato temporal a uno indefinido se ha duplicado tras la crisis y ya alcanza los 8 años</w:t>
      </w:r>
      <w:r w:rsidR="00564062">
        <w:rPr>
          <w:rFonts w:ascii="Helvetica" w:eastAsia="Times New Roman" w:hAnsi="Helvetica" w:cs="Helvetica"/>
          <w:b/>
          <w:bCs/>
          <w:kern w:val="36"/>
          <w:sz w:val="48"/>
          <w:szCs w:val="48"/>
          <w:lang w:eastAsia="es-ES"/>
        </w:rPr>
        <w:t>”</w:t>
      </w:r>
    </w:p>
    <w:p w:rsidR="00D26F41" w:rsidRDefault="00E04032" w:rsidP="00D535F7">
      <w:pPr>
        <w:pBdr>
          <w:bottom w:val="single" w:sz="4" w:space="1" w:color="006265"/>
        </w:pBdr>
        <w:shd w:val="clear" w:color="auto" w:fill="FFFFFF"/>
        <w:spacing w:after="480" w:line="300" w:lineRule="atLeast"/>
        <w:outlineLvl w:val="0"/>
        <w:rPr>
          <w:rFonts w:ascii="Helvetica" w:eastAsia="Times New Roman" w:hAnsi="Helvetica" w:cs="Helvetica"/>
          <w:bCs/>
          <w:color w:val="006265"/>
          <w:kern w:val="36"/>
          <w:sz w:val="32"/>
          <w:szCs w:val="32"/>
          <w:lang w:eastAsia="es-ES"/>
        </w:rPr>
      </w:pPr>
      <w:r>
        <w:rPr>
          <w:rFonts w:ascii="Helvetica" w:eastAsia="Times New Roman" w:hAnsi="Helvetica" w:cs="Helvetica"/>
          <w:bCs/>
          <w:color w:val="006265"/>
          <w:kern w:val="36"/>
          <w:sz w:val="32"/>
          <w:szCs w:val="32"/>
          <w:lang w:eastAsia="es-ES"/>
        </w:rPr>
        <w:t>Sara de la Rica</w:t>
      </w:r>
      <w:r w:rsidR="00E40DE2">
        <w:rPr>
          <w:rFonts w:ascii="Helvetica" w:eastAsia="Times New Roman" w:hAnsi="Helvetica" w:cs="Helvetica"/>
          <w:bCs/>
          <w:color w:val="006265"/>
          <w:kern w:val="36"/>
          <w:sz w:val="32"/>
          <w:szCs w:val="32"/>
          <w:lang w:eastAsia="es-ES"/>
        </w:rPr>
        <w:t xml:space="preserve"> y </w:t>
      </w:r>
      <w:r>
        <w:rPr>
          <w:rFonts w:ascii="Helvetica" w:eastAsia="Times New Roman" w:hAnsi="Helvetica" w:cs="Helvetica"/>
          <w:bCs/>
          <w:color w:val="006265"/>
          <w:kern w:val="36"/>
          <w:sz w:val="32"/>
          <w:szCs w:val="32"/>
          <w:lang w:eastAsia="es-ES"/>
        </w:rPr>
        <w:t xml:space="preserve">Aitor </w:t>
      </w:r>
      <w:proofErr w:type="spellStart"/>
      <w:r>
        <w:rPr>
          <w:rFonts w:ascii="Helvetica" w:eastAsia="Times New Roman" w:hAnsi="Helvetica" w:cs="Helvetica"/>
          <w:bCs/>
          <w:color w:val="006265"/>
          <w:kern w:val="36"/>
          <w:sz w:val="32"/>
          <w:szCs w:val="32"/>
          <w:lang w:eastAsia="es-ES"/>
        </w:rPr>
        <w:t>Lacuesta</w:t>
      </w:r>
      <w:proofErr w:type="spellEnd"/>
      <w:r w:rsidR="009D1D50">
        <w:rPr>
          <w:rFonts w:ascii="Helvetica" w:eastAsia="Times New Roman" w:hAnsi="Helvetica" w:cs="Helvetica"/>
          <w:bCs/>
          <w:color w:val="006265"/>
          <w:kern w:val="36"/>
          <w:sz w:val="32"/>
          <w:szCs w:val="32"/>
          <w:lang w:eastAsia="es-ES"/>
        </w:rPr>
        <w:t xml:space="preserve"> protagonizan el </w:t>
      </w:r>
      <w:r>
        <w:rPr>
          <w:rFonts w:ascii="Helvetica" w:eastAsia="Times New Roman" w:hAnsi="Helvetica" w:cs="Helvetica"/>
          <w:bCs/>
          <w:color w:val="006265"/>
          <w:kern w:val="36"/>
          <w:sz w:val="32"/>
          <w:szCs w:val="32"/>
          <w:lang w:eastAsia="es-ES"/>
        </w:rPr>
        <w:t>cuarto</w:t>
      </w:r>
      <w:r w:rsidR="009D1D50">
        <w:rPr>
          <w:rFonts w:ascii="Helvetica" w:eastAsia="Times New Roman" w:hAnsi="Helvetica" w:cs="Helvetica"/>
          <w:bCs/>
          <w:color w:val="006265"/>
          <w:kern w:val="36"/>
          <w:sz w:val="32"/>
          <w:szCs w:val="32"/>
          <w:lang w:eastAsia="es-ES"/>
        </w:rPr>
        <w:t xml:space="preserve"> de los</w:t>
      </w:r>
      <w:r w:rsidR="00E40DE2">
        <w:rPr>
          <w:rFonts w:ascii="Helvetica" w:eastAsia="Times New Roman" w:hAnsi="Helvetica" w:cs="Helvetica"/>
          <w:bCs/>
          <w:color w:val="006265"/>
          <w:kern w:val="36"/>
          <w:sz w:val="32"/>
          <w:szCs w:val="32"/>
          <w:lang w:eastAsia="es-ES"/>
        </w:rPr>
        <w:t xml:space="preserve"> </w:t>
      </w:r>
      <w:r w:rsidR="00CA42B1" w:rsidRPr="00007CA2">
        <w:rPr>
          <w:rFonts w:ascii="Helvetica" w:eastAsia="Times New Roman" w:hAnsi="Helvetica" w:cs="Helvetica"/>
          <w:bCs/>
          <w:i/>
          <w:color w:val="006265"/>
          <w:kern w:val="36"/>
          <w:sz w:val="32"/>
          <w:szCs w:val="32"/>
          <w:lang w:eastAsia="es-ES"/>
        </w:rPr>
        <w:t xml:space="preserve">5 Diálogos sobre Desigualdades y Democracia </w:t>
      </w:r>
      <w:r w:rsidR="009D1D50">
        <w:rPr>
          <w:rFonts w:ascii="Helvetica" w:eastAsia="Times New Roman" w:hAnsi="Helvetica" w:cs="Helvetica"/>
          <w:bCs/>
          <w:color w:val="006265"/>
          <w:kern w:val="36"/>
          <w:sz w:val="32"/>
          <w:szCs w:val="32"/>
          <w:lang w:eastAsia="es-ES"/>
        </w:rPr>
        <w:t xml:space="preserve">organizados por la Fundación </w:t>
      </w:r>
      <w:proofErr w:type="spellStart"/>
      <w:r w:rsidR="009D1D50">
        <w:rPr>
          <w:rFonts w:ascii="Helvetica" w:eastAsia="Times New Roman" w:hAnsi="Helvetica" w:cs="Helvetica"/>
          <w:bCs/>
          <w:color w:val="006265"/>
          <w:kern w:val="36"/>
          <w:sz w:val="32"/>
          <w:szCs w:val="32"/>
          <w:lang w:eastAsia="es-ES"/>
        </w:rPr>
        <w:t>Ernest</w:t>
      </w:r>
      <w:proofErr w:type="spellEnd"/>
      <w:r w:rsidR="009D1D50">
        <w:rPr>
          <w:rFonts w:ascii="Helvetica" w:eastAsia="Times New Roman" w:hAnsi="Helvetica" w:cs="Helvetica"/>
          <w:bCs/>
          <w:color w:val="006265"/>
          <w:kern w:val="36"/>
          <w:sz w:val="32"/>
          <w:szCs w:val="32"/>
          <w:lang w:eastAsia="es-ES"/>
        </w:rPr>
        <w:t xml:space="preserve"> </w:t>
      </w:r>
      <w:proofErr w:type="spellStart"/>
      <w:r w:rsidR="009D1D50">
        <w:rPr>
          <w:rFonts w:ascii="Helvetica" w:eastAsia="Times New Roman" w:hAnsi="Helvetica" w:cs="Helvetica"/>
          <w:bCs/>
          <w:color w:val="006265"/>
          <w:kern w:val="36"/>
          <w:sz w:val="32"/>
          <w:szCs w:val="32"/>
          <w:lang w:eastAsia="es-ES"/>
        </w:rPr>
        <w:t>Lluch</w:t>
      </w:r>
      <w:proofErr w:type="spellEnd"/>
      <w:r w:rsidR="009D1D50">
        <w:rPr>
          <w:rFonts w:ascii="Helvetica" w:eastAsia="Times New Roman" w:hAnsi="Helvetica" w:cs="Helvetica"/>
          <w:bCs/>
          <w:color w:val="006265"/>
          <w:kern w:val="36"/>
          <w:sz w:val="32"/>
          <w:szCs w:val="32"/>
          <w:lang w:eastAsia="es-ES"/>
        </w:rPr>
        <w:t xml:space="preserve"> y el Ivie</w:t>
      </w:r>
      <w:r w:rsidR="00150B52">
        <w:rPr>
          <w:rFonts w:ascii="Helvetica" w:eastAsia="Times New Roman" w:hAnsi="Helvetica" w:cs="Helvetica"/>
          <w:bCs/>
          <w:color w:val="006265"/>
          <w:kern w:val="36"/>
          <w:sz w:val="32"/>
          <w:szCs w:val="32"/>
          <w:lang w:eastAsia="es-ES"/>
        </w:rPr>
        <w:t xml:space="preserve"> </w:t>
      </w:r>
      <w:r w:rsidR="00150B52" w:rsidRPr="004E38A8">
        <w:rPr>
          <w:rFonts w:ascii="Helvetica" w:eastAsia="Times New Roman" w:hAnsi="Helvetica" w:cs="Helvetica"/>
          <w:bCs/>
          <w:color w:val="006265"/>
          <w:kern w:val="36"/>
          <w:sz w:val="32"/>
          <w:szCs w:val="32"/>
          <w:lang w:eastAsia="es-ES"/>
        </w:rPr>
        <w:t xml:space="preserve">en </w:t>
      </w:r>
      <w:proofErr w:type="spellStart"/>
      <w:r w:rsidR="00150B52" w:rsidRPr="004E38A8">
        <w:rPr>
          <w:rFonts w:ascii="Helvetica" w:eastAsia="Times New Roman" w:hAnsi="Helvetica" w:cs="Helvetica"/>
          <w:bCs/>
          <w:color w:val="006265"/>
          <w:kern w:val="36"/>
          <w:sz w:val="32"/>
          <w:szCs w:val="32"/>
          <w:lang w:eastAsia="es-ES"/>
        </w:rPr>
        <w:t>València</w:t>
      </w:r>
      <w:proofErr w:type="spellEnd"/>
      <w:r w:rsidR="00150B52">
        <w:rPr>
          <w:rFonts w:ascii="Helvetica" w:eastAsia="Times New Roman" w:hAnsi="Helvetica" w:cs="Helvetica"/>
          <w:bCs/>
          <w:color w:val="006265"/>
          <w:kern w:val="36"/>
          <w:sz w:val="32"/>
          <w:szCs w:val="32"/>
          <w:lang w:eastAsia="es-ES"/>
        </w:rPr>
        <w:t>.</w:t>
      </w:r>
    </w:p>
    <w:p w:rsidR="00A02B74" w:rsidRPr="00A02B74" w:rsidRDefault="00A02B74" w:rsidP="00A02B74">
      <w:pPr>
        <w:pBdr>
          <w:bottom w:val="single" w:sz="4" w:space="1" w:color="006265"/>
        </w:pBdr>
        <w:shd w:val="clear" w:color="auto" w:fill="FFFFFF"/>
        <w:spacing w:after="800" w:line="300" w:lineRule="atLeast"/>
        <w:outlineLvl w:val="0"/>
        <w:rPr>
          <w:rFonts w:ascii="Helvetica" w:eastAsia="Times New Roman" w:hAnsi="Helvetica" w:cs="Helvetica"/>
          <w:bCs/>
          <w:color w:val="006265"/>
          <w:kern w:val="36"/>
          <w:sz w:val="32"/>
          <w:szCs w:val="32"/>
          <w:lang w:eastAsia="es-ES"/>
        </w:rPr>
      </w:pPr>
    </w:p>
    <w:p w:rsidR="00765D18" w:rsidRDefault="00771641" w:rsidP="00DA3510">
      <w:pPr>
        <w:shd w:val="clear" w:color="auto" w:fill="FFFFFF"/>
        <w:spacing w:after="240" w:line="300" w:lineRule="atLeast"/>
        <w:jc w:val="both"/>
        <w:outlineLvl w:val="0"/>
        <w:rPr>
          <w:rFonts w:ascii="Helvetica" w:hAnsi="Helvetica" w:cs="Helvetica"/>
          <w:color w:val="333333"/>
        </w:rPr>
      </w:pPr>
      <w:proofErr w:type="spellStart"/>
      <w:r>
        <w:rPr>
          <w:rFonts w:ascii="Helvetica" w:hAnsi="Helvetica" w:cs="Helvetica"/>
          <w:b/>
          <w:color w:val="333333"/>
        </w:rPr>
        <w:t>Valè</w:t>
      </w:r>
      <w:r w:rsidR="00D6799B">
        <w:rPr>
          <w:rFonts w:ascii="Helvetica" w:hAnsi="Helvetica" w:cs="Helvetica"/>
          <w:b/>
          <w:color w:val="333333"/>
        </w:rPr>
        <w:t>ncia</w:t>
      </w:r>
      <w:proofErr w:type="spellEnd"/>
      <w:r w:rsidR="00D6799B">
        <w:rPr>
          <w:rFonts w:ascii="Helvetica" w:hAnsi="Helvetica" w:cs="Helvetica"/>
          <w:b/>
          <w:color w:val="333333"/>
        </w:rPr>
        <w:t xml:space="preserve">, </w:t>
      </w:r>
      <w:r w:rsidR="00CC4DEE">
        <w:rPr>
          <w:rFonts w:ascii="Helvetica" w:hAnsi="Helvetica" w:cs="Helvetica"/>
          <w:b/>
          <w:color w:val="333333"/>
        </w:rPr>
        <w:t>15</w:t>
      </w:r>
      <w:r w:rsidR="00DA3510" w:rsidRPr="00DA484A">
        <w:rPr>
          <w:rFonts w:ascii="Helvetica" w:hAnsi="Helvetica" w:cs="Helvetica"/>
          <w:b/>
          <w:color w:val="333333"/>
        </w:rPr>
        <w:t xml:space="preserve"> de </w:t>
      </w:r>
      <w:r w:rsidR="00CC4DEE">
        <w:rPr>
          <w:rFonts w:ascii="Helvetica" w:hAnsi="Helvetica" w:cs="Helvetica"/>
          <w:b/>
          <w:color w:val="333333"/>
        </w:rPr>
        <w:t>noviembre</w:t>
      </w:r>
      <w:r w:rsidR="00E40DE2">
        <w:rPr>
          <w:rFonts w:ascii="Helvetica" w:hAnsi="Helvetica" w:cs="Helvetica"/>
          <w:b/>
          <w:color w:val="333333"/>
        </w:rPr>
        <w:t xml:space="preserve"> de 2018</w:t>
      </w:r>
      <w:r w:rsidR="00DA3510" w:rsidRPr="00DA3510">
        <w:rPr>
          <w:rFonts w:ascii="Helvetica" w:hAnsi="Helvetica" w:cs="Helvetica"/>
          <w:color w:val="333333"/>
        </w:rPr>
        <w:t xml:space="preserve">. </w:t>
      </w:r>
      <w:r w:rsidR="00250D4A">
        <w:rPr>
          <w:rFonts w:ascii="Helvetica" w:hAnsi="Helvetica" w:cs="Helvetica"/>
          <w:color w:val="333333"/>
        </w:rPr>
        <w:t xml:space="preserve">La </w:t>
      </w:r>
      <w:proofErr w:type="spellStart"/>
      <w:r w:rsidR="00250D4A">
        <w:rPr>
          <w:rFonts w:ascii="Helvetica" w:hAnsi="Helvetica" w:cs="Helvetica"/>
          <w:color w:val="333333"/>
        </w:rPr>
        <w:t>Fundació</w:t>
      </w:r>
      <w:proofErr w:type="spellEnd"/>
      <w:r w:rsidR="00250D4A">
        <w:rPr>
          <w:rFonts w:ascii="Helvetica" w:hAnsi="Helvetica" w:cs="Helvetica"/>
          <w:color w:val="333333"/>
        </w:rPr>
        <w:t xml:space="preserve"> </w:t>
      </w:r>
      <w:proofErr w:type="spellStart"/>
      <w:r w:rsidR="00250D4A">
        <w:rPr>
          <w:rFonts w:ascii="Helvetica" w:hAnsi="Helvetica" w:cs="Helvetica"/>
          <w:color w:val="333333"/>
        </w:rPr>
        <w:t>Ernest</w:t>
      </w:r>
      <w:proofErr w:type="spellEnd"/>
      <w:r w:rsidR="00250D4A">
        <w:rPr>
          <w:rFonts w:ascii="Helvetica" w:hAnsi="Helvetica" w:cs="Helvetica"/>
          <w:color w:val="333333"/>
        </w:rPr>
        <w:t xml:space="preserve"> </w:t>
      </w:r>
      <w:proofErr w:type="spellStart"/>
      <w:r w:rsidR="00250D4A">
        <w:rPr>
          <w:rFonts w:ascii="Helvetica" w:hAnsi="Helvetica" w:cs="Helvetica"/>
          <w:color w:val="333333"/>
        </w:rPr>
        <w:t>Lluch</w:t>
      </w:r>
      <w:proofErr w:type="spellEnd"/>
      <w:r w:rsidR="00250D4A">
        <w:rPr>
          <w:rFonts w:ascii="Helvetica" w:hAnsi="Helvetica" w:cs="Helvetica"/>
          <w:color w:val="333333"/>
        </w:rPr>
        <w:t xml:space="preserve"> y el Ivie</w:t>
      </w:r>
      <w:r w:rsidR="00DA3510">
        <w:rPr>
          <w:rFonts w:ascii="Helvetica" w:hAnsi="Helvetica" w:cs="Helvetica"/>
          <w:color w:val="333333"/>
        </w:rPr>
        <w:t xml:space="preserve"> </w:t>
      </w:r>
      <w:r w:rsidR="00D6799B">
        <w:rPr>
          <w:rFonts w:ascii="Helvetica" w:hAnsi="Helvetica" w:cs="Helvetica"/>
          <w:color w:val="333333"/>
        </w:rPr>
        <w:t xml:space="preserve">continúan </w:t>
      </w:r>
      <w:r w:rsidR="00525E1E">
        <w:rPr>
          <w:rFonts w:ascii="Helvetica" w:hAnsi="Helvetica" w:cs="Helvetica"/>
          <w:color w:val="333333"/>
        </w:rPr>
        <w:t>desarrollando</w:t>
      </w:r>
      <w:r w:rsidR="00D6799B">
        <w:rPr>
          <w:rFonts w:ascii="Helvetica" w:hAnsi="Helvetica" w:cs="Helvetica"/>
          <w:color w:val="333333"/>
        </w:rPr>
        <w:t xml:space="preserve"> el ciclo</w:t>
      </w:r>
      <w:r w:rsidR="00250D4A">
        <w:rPr>
          <w:rFonts w:ascii="Helvetica" w:hAnsi="Helvetica" w:cs="Helvetica"/>
          <w:color w:val="333333"/>
        </w:rPr>
        <w:t xml:space="preserve"> </w:t>
      </w:r>
      <w:r w:rsidR="00250D4A" w:rsidRPr="0049282C">
        <w:rPr>
          <w:rFonts w:ascii="Helvetica" w:hAnsi="Helvetica" w:cs="Helvetica"/>
          <w:i/>
          <w:color w:val="333333"/>
        </w:rPr>
        <w:t>5 Diálogos sobre Desigualdades y Democracia</w:t>
      </w:r>
      <w:r w:rsidR="00250D4A">
        <w:rPr>
          <w:rFonts w:ascii="Helvetica" w:hAnsi="Helvetica" w:cs="Helvetica"/>
          <w:color w:val="333333"/>
        </w:rPr>
        <w:t>,</w:t>
      </w:r>
      <w:r w:rsidR="00D6799B">
        <w:rPr>
          <w:rFonts w:ascii="Helvetica" w:hAnsi="Helvetica" w:cs="Helvetica"/>
          <w:color w:val="333333"/>
        </w:rPr>
        <w:t xml:space="preserve"> que ayer reunió a </w:t>
      </w:r>
      <w:r w:rsidR="00CC4DEE">
        <w:rPr>
          <w:rFonts w:ascii="Helvetica" w:hAnsi="Helvetica" w:cs="Helvetica"/>
          <w:b/>
          <w:color w:val="333333"/>
        </w:rPr>
        <w:t>Sara de la Rica</w:t>
      </w:r>
      <w:r w:rsidR="00D6799B">
        <w:rPr>
          <w:rFonts w:ascii="Helvetica" w:hAnsi="Helvetica" w:cs="Helvetica"/>
          <w:color w:val="333333"/>
        </w:rPr>
        <w:t>,</w:t>
      </w:r>
      <w:r w:rsidR="00765D18">
        <w:rPr>
          <w:rFonts w:ascii="Helvetica" w:hAnsi="Helvetica" w:cs="Helvetica"/>
          <w:color w:val="333333"/>
        </w:rPr>
        <w:t xml:space="preserve"> </w:t>
      </w:r>
      <w:r w:rsidR="00CC4DEE">
        <w:rPr>
          <w:rFonts w:ascii="Helvetica" w:hAnsi="Helvetica" w:cs="Helvetica"/>
          <w:color w:val="333333"/>
        </w:rPr>
        <w:t>catedrática de Economía, investigadora de FEDEA e impulsora de ISEAK</w:t>
      </w:r>
      <w:r w:rsidR="00765D18">
        <w:rPr>
          <w:rFonts w:ascii="Helvetica" w:hAnsi="Helvetica" w:cs="Helvetica"/>
          <w:color w:val="333333"/>
        </w:rPr>
        <w:t xml:space="preserve">; y </w:t>
      </w:r>
      <w:r w:rsidR="00CC4DEE">
        <w:rPr>
          <w:rFonts w:ascii="Helvetica" w:hAnsi="Helvetica" w:cs="Helvetica"/>
          <w:b/>
          <w:color w:val="333333"/>
        </w:rPr>
        <w:t xml:space="preserve">Aitor </w:t>
      </w:r>
      <w:proofErr w:type="spellStart"/>
      <w:r w:rsidR="00CC4DEE">
        <w:rPr>
          <w:rFonts w:ascii="Helvetica" w:hAnsi="Helvetica" w:cs="Helvetica"/>
          <w:b/>
          <w:color w:val="333333"/>
        </w:rPr>
        <w:t>Lacuesta</w:t>
      </w:r>
      <w:proofErr w:type="spellEnd"/>
      <w:r w:rsidR="00765D18" w:rsidRPr="004E38A8">
        <w:rPr>
          <w:rFonts w:ascii="Helvetica" w:hAnsi="Helvetica" w:cs="Helvetica"/>
          <w:color w:val="333333"/>
        </w:rPr>
        <w:t>,</w:t>
      </w:r>
      <w:r w:rsidR="00765D18">
        <w:rPr>
          <w:rFonts w:ascii="Helvetica" w:hAnsi="Helvetica" w:cs="Helvetica"/>
          <w:color w:val="333333"/>
        </w:rPr>
        <w:t xml:space="preserve"> </w:t>
      </w:r>
      <w:r w:rsidR="00CC4DEE">
        <w:rPr>
          <w:rFonts w:ascii="Helvetica" w:hAnsi="Helvetica" w:cs="Helvetica"/>
          <w:color w:val="333333"/>
        </w:rPr>
        <w:t>jefe de la División de Análisis Estructural del Banco de España</w:t>
      </w:r>
      <w:r w:rsidR="00447436">
        <w:rPr>
          <w:rFonts w:ascii="Helvetica" w:hAnsi="Helvetica" w:cs="Helvetica"/>
          <w:color w:val="333333"/>
        </w:rPr>
        <w:t>,</w:t>
      </w:r>
      <w:r w:rsidR="00D6799B">
        <w:rPr>
          <w:rFonts w:ascii="Helvetica" w:hAnsi="Helvetica" w:cs="Helvetica"/>
          <w:color w:val="333333"/>
        </w:rPr>
        <w:t xml:space="preserve"> </w:t>
      </w:r>
      <w:r w:rsidR="00765D18">
        <w:rPr>
          <w:rFonts w:ascii="Helvetica" w:hAnsi="Helvetica" w:cs="Helvetica"/>
          <w:color w:val="333333"/>
        </w:rPr>
        <w:t xml:space="preserve">para abordar las desigualdades </w:t>
      </w:r>
      <w:r w:rsidR="00CC4DEE">
        <w:rPr>
          <w:rFonts w:ascii="Helvetica" w:hAnsi="Helvetica" w:cs="Helvetica"/>
          <w:color w:val="333333"/>
        </w:rPr>
        <w:t>en el mercado del trabajo.</w:t>
      </w:r>
      <w:r w:rsidR="00765D18">
        <w:rPr>
          <w:rFonts w:ascii="Helvetica" w:hAnsi="Helvetica" w:cs="Helvetica"/>
          <w:color w:val="333333"/>
        </w:rPr>
        <w:t xml:space="preserve"> </w:t>
      </w:r>
    </w:p>
    <w:p w:rsidR="00E04032" w:rsidRDefault="00E04032"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w:t>
      </w:r>
      <w:r w:rsidRPr="00E04032">
        <w:rPr>
          <w:rFonts w:ascii="Helvetica" w:hAnsi="Helvetica" w:cs="Helvetica"/>
          <w:color w:val="333333"/>
        </w:rPr>
        <w:t>El 80% del aumento de la desigualdad en España se atribuye al mal funcionamiento del mercado laboral</w:t>
      </w:r>
      <w:r>
        <w:rPr>
          <w:rFonts w:ascii="Helvetica" w:hAnsi="Helvetica" w:cs="Helvetica"/>
          <w:color w:val="333333"/>
        </w:rPr>
        <w:t>”</w:t>
      </w:r>
      <w:r w:rsidRPr="00E04032">
        <w:rPr>
          <w:rFonts w:ascii="Helvetica" w:hAnsi="Helvetica" w:cs="Helvetica"/>
          <w:color w:val="333333"/>
        </w:rPr>
        <w:t xml:space="preserve">. </w:t>
      </w:r>
      <w:r>
        <w:rPr>
          <w:rFonts w:ascii="Helvetica" w:hAnsi="Helvetica" w:cs="Helvetica"/>
          <w:color w:val="333333"/>
        </w:rPr>
        <w:t xml:space="preserve">Con esta frase inició </w:t>
      </w:r>
      <w:r w:rsidRPr="00E04032">
        <w:rPr>
          <w:rFonts w:ascii="Helvetica" w:hAnsi="Helvetica" w:cs="Helvetica"/>
          <w:b/>
          <w:color w:val="333333"/>
        </w:rPr>
        <w:t>Francisco Pérez</w:t>
      </w:r>
      <w:r>
        <w:rPr>
          <w:rFonts w:ascii="Helvetica" w:hAnsi="Helvetica" w:cs="Helvetica"/>
          <w:color w:val="333333"/>
        </w:rPr>
        <w:t xml:space="preserve">, director de Investigación del Ivie, la presentación del cuarto diálogo del ciclo, titulado </w:t>
      </w:r>
      <w:r w:rsidRPr="00E04032">
        <w:rPr>
          <w:rFonts w:ascii="Helvetica" w:hAnsi="Helvetica" w:cs="Helvetica"/>
          <w:i/>
          <w:color w:val="333333"/>
        </w:rPr>
        <w:t>Los retos del mercado de trabajo: desigualdad laboral y pobreza</w:t>
      </w:r>
      <w:r>
        <w:rPr>
          <w:rFonts w:ascii="Helvetica" w:hAnsi="Helvetica" w:cs="Helvetica"/>
          <w:color w:val="333333"/>
        </w:rPr>
        <w:t xml:space="preserve">. Para Sara de la Rica, la </w:t>
      </w:r>
      <w:r w:rsidR="00324994">
        <w:rPr>
          <w:rFonts w:ascii="Helvetica" w:hAnsi="Helvetica" w:cs="Helvetica"/>
          <w:color w:val="333333"/>
        </w:rPr>
        <w:t>mayor</w:t>
      </w:r>
      <w:r>
        <w:rPr>
          <w:rFonts w:ascii="Helvetica" w:hAnsi="Helvetica" w:cs="Helvetica"/>
          <w:color w:val="333333"/>
        </w:rPr>
        <w:t xml:space="preserve"> injusticia </w:t>
      </w:r>
      <w:r w:rsidR="00447436">
        <w:rPr>
          <w:rFonts w:ascii="Helvetica" w:hAnsi="Helvetica" w:cs="Helvetica"/>
          <w:color w:val="333333"/>
        </w:rPr>
        <w:t>parte de</w:t>
      </w:r>
      <w:r>
        <w:rPr>
          <w:rFonts w:ascii="Helvetica" w:hAnsi="Helvetica" w:cs="Helvetica"/>
          <w:color w:val="333333"/>
        </w:rPr>
        <w:t xml:space="preserve"> la desigualdad de oportunidades en el acceso a un futuro laboral digno, que desafortunadamente depende, en gran medida, del entorno familiar de origen. </w:t>
      </w:r>
    </w:p>
    <w:p w:rsidR="00324994" w:rsidRDefault="00324994"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En cuanto a la pérdida de tres millones de empleos que se produjo durante la crisis, aunque casi se han recuperado dos tercios, la investigadora </w:t>
      </w:r>
      <w:r w:rsidR="008A36F5">
        <w:rPr>
          <w:rFonts w:ascii="Helvetica" w:hAnsi="Helvetica" w:cs="Helvetica"/>
          <w:color w:val="333333"/>
        </w:rPr>
        <w:t xml:space="preserve">de </w:t>
      </w:r>
      <w:proofErr w:type="spellStart"/>
      <w:r w:rsidR="008A36F5">
        <w:rPr>
          <w:rFonts w:ascii="Helvetica" w:hAnsi="Helvetica" w:cs="Helvetica"/>
          <w:color w:val="333333"/>
        </w:rPr>
        <w:t>Fedea</w:t>
      </w:r>
      <w:proofErr w:type="spellEnd"/>
      <w:r w:rsidR="008A36F5">
        <w:rPr>
          <w:rFonts w:ascii="Helvetica" w:hAnsi="Helvetica" w:cs="Helvetica"/>
          <w:color w:val="333333"/>
        </w:rPr>
        <w:t xml:space="preserve"> </w:t>
      </w:r>
      <w:r>
        <w:rPr>
          <w:rFonts w:ascii="Helvetica" w:hAnsi="Helvetica" w:cs="Helvetica"/>
          <w:color w:val="333333"/>
        </w:rPr>
        <w:t xml:space="preserve">destacó que “los grandes perdedores ha sido los mayores de 45 años que han </w:t>
      </w:r>
      <w:proofErr w:type="spellStart"/>
      <w:r>
        <w:rPr>
          <w:rFonts w:ascii="Helvetica" w:hAnsi="Helvetica" w:cs="Helvetica"/>
          <w:color w:val="333333"/>
        </w:rPr>
        <w:t>cronificado</w:t>
      </w:r>
      <w:proofErr w:type="spellEnd"/>
      <w:r>
        <w:rPr>
          <w:rFonts w:ascii="Helvetica" w:hAnsi="Helvetica" w:cs="Helvetica"/>
          <w:color w:val="333333"/>
        </w:rPr>
        <w:t xml:space="preserve"> su situación de desempleo y ya han agotado sus prestaci</w:t>
      </w:r>
      <w:r w:rsidR="00447436">
        <w:rPr>
          <w:rFonts w:ascii="Helvetica" w:hAnsi="Helvetica" w:cs="Helvetica"/>
          <w:color w:val="333333"/>
        </w:rPr>
        <w:t>ones</w:t>
      </w:r>
      <w:r>
        <w:rPr>
          <w:rFonts w:ascii="Helvetica" w:hAnsi="Helvetica" w:cs="Helvetica"/>
          <w:color w:val="333333"/>
        </w:rPr>
        <w:t>. “Este es el verdadero drama, que afecta a casi un millón de personas”, añadió.</w:t>
      </w:r>
    </w:p>
    <w:p w:rsidR="00324994" w:rsidRDefault="00324994"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En opinión de Aitor </w:t>
      </w:r>
      <w:proofErr w:type="spellStart"/>
      <w:r>
        <w:rPr>
          <w:rFonts w:ascii="Helvetica" w:hAnsi="Helvetica" w:cs="Helvetica"/>
          <w:color w:val="333333"/>
        </w:rPr>
        <w:t>Lacuesta</w:t>
      </w:r>
      <w:proofErr w:type="spellEnd"/>
      <w:r>
        <w:rPr>
          <w:rFonts w:ascii="Helvetica" w:hAnsi="Helvetica" w:cs="Helvetica"/>
          <w:color w:val="333333"/>
        </w:rPr>
        <w:t xml:space="preserve"> el mercado laboral es muy desigual porque los problemas como el paro, las jornadas reducidas impuestas o la proliferación de los contratos temporales está</w:t>
      </w:r>
      <w:r w:rsidR="00447436">
        <w:rPr>
          <w:rFonts w:ascii="Helvetica" w:hAnsi="Helvetica" w:cs="Helvetica"/>
          <w:color w:val="333333"/>
        </w:rPr>
        <w:t>n</w:t>
      </w:r>
      <w:r>
        <w:rPr>
          <w:rFonts w:ascii="Helvetica" w:hAnsi="Helvetica" w:cs="Helvetica"/>
          <w:color w:val="333333"/>
        </w:rPr>
        <w:t xml:space="preserve"> afecta</w:t>
      </w:r>
      <w:r w:rsidR="00965C7B">
        <w:rPr>
          <w:rFonts w:ascii="Helvetica" w:hAnsi="Helvetica" w:cs="Helvetica"/>
          <w:color w:val="333333"/>
        </w:rPr>
        <w:t>n</w:t>
      </w:r>
      <w:r>
        <w:rPr>
          <w:rFonts w:ascii="Helvetica" w:hAnsi="Helvetica" w:cs="Helvetica"/>
          <w:color w:val="333333"/>
        </w:rPr>
        <w:t xml:space="preserve">do a los trabajadores más vulnerables, los de menor salario y formación. </w:t>
      </w:r>
    </w:p>
    <w:p w:rsidR="00324994" w:rsidRDefault="00324994"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lastRenderedPageBreak/>
        <w:t xml:space="preserve">En relación al modelo de contrato, Sara de la Rica explicó que el abuso en la utilización de los contratos temporales ha provocado que el tiempo medio que necesitaba un trabajador para </w:t>
      </w:r>
      <w:r w:rsidR="00447436">
        <w:rPr>
          <w:rFonts w:ascii="Helvetica" w:hAnsi="Helvetica" w:cs="Helvetica"/>
          <w:color w:val="333333"/>
        </w:rPr>
        <w:t>cambiar su situación laboral</w:t>
      </w:r>
      <w:r>
        <w:rPr>
          <w:rFonts w:ascii="Helvetica" w:hAnsi="Helvetica" w:cs="Helvetica"/>
          <w:color w:val="333333"/>
        </w:rPr>
        <w:t xml:space="preserve"> de un contrato temporal a uno indefinido se </w:t>
      </w:r>
      <w:proofErr w:type="gramStart"/>
      <w:r>
        <w:rPr>
          <w:rFonts w:ascii="Helvetica" w:hAnsi="Helvetica" w:cs="Helvetica"/>
          <w:color w:val="333333"/>
        </w:rPr>
        <w:t>ha</w:t>
      </w:r>
      <w:proofErr w:type="gramEnd"/>
      <w:r>
        <w:rPr>
          <w:rFonts w:ascii="Helvetica" w:hAnsi="Helvetica" w:cs="Helvetica"/>
          <w:color w:val="333333"/>
        </w:rPr>
        <w:t xml:space="preserve"> duplicado durante la crisis. Si en 2007 la media </w:t>
      </w:r>
      <w:r w:rsidR="00447436">
        <w:rPr>
          <w:rFonts w:ascii="Helvetica" w:hAnsi="Helvetica" w:cs="Helvetica"/>
          <w:color w:val="333333"/>
        </w:rPr>
        <w:t xml:space="preserve">era de 3 a 4 años, ahora cuesta de </w:t>
      </w:r>
      <w:proofErr w:type="gramStart"/>
      <w:r w:rsidR="00447436">
        <w:rPr>
          <w:rFonts w:ascii="Helvetica" w:hAnsi="Helvetica" w:cs="Helvetica"/>
          <w:color w:val="333333"/>
        </w:rPr>
        <w:t>media</w:t>
      </w:r>
      <w:proofErr w:type="gramEnd"/>
      <w:r w:rsidR="00447436">
        <w:rPr>
          <w:rFonts w:ascii="Helvetica" w:hAnsi="Helvetica" w:cs="Helvetica"/>
          <w:color w:val="333333"/>
        </w:rPr>
        <w:t xml:space="preserve"> </w:t>
      </w:r>
      <w:r>
        <w:rPr>
          <w:rFonts w:ascii="Helvetica" w:hAnsi="Helvetica" w:cs="Helvetica"/>
          <w:color w:val="333333"/>
        </w:rPr>
        <w:t xml:space="preserve">8 años conseguir un  contrato más estable. </w:t>
      </w:r>
    </w:p>
    <w:p w:rsidR="00447436" w:rsidRDefault="00074195"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Según la catedrática de Economía, “los servicios de empleo p</w:t>
      </w:r>
      <w:r w:rsidR="00672C3A">
        <w:rPr>
          <w:rFonts w:ascii="Helvetica" w:hAnsi="Helvetica" w:cs="Helvetica"/>
          <w:color w:val="333333"/>
        </w:rPr>
        <w:t>úblicos, hasta ahora, han actua</w:t>
      </w:r>
      <w:r>
        <w:rPr>
          <w:rFonts w:ascii="Helvetica" w:hAnsi="Helvetica" w:cs="Helvetica"/>
          <w:color w:val="333333"/>
        </w:rPr>
        <w:t>do como meros registradores de desempleados</w:t>
      </w:r>
      <w:r w:rsidR="00672C3A">
        <w:rPr>
          <w:rFonts w:ascii="Helvetica" w:hAnsi="Helvetica" w:cs="Helvetica"/>
          <w:color w:val="333333"/>
        </w:rPr>
        <w:t>, pero tienen que asumir el reto de orientar, seguir y formar a las personas sin trabajo”.</w:t>
      </w:r>
      <w:r w:rsidR="00AD3513">
        <w:rPr>
          <w:rFonts w:ascii="Helvetica" w:hAnsi="Helvetica" w:cs="Helvetica"/>
          <w:color w:val="333333"/>
        </w:rPr>
        <w:t xml:space="preserve"> Hay que ayudar a los desempleados, pero también a los trabajadores a través de formación en las empresas, a hacer el tránsito hacia los cambios tecnológicos que impone el mundo digital y globalizado.</w:t>
      </w:r>
      <w:r w:rsidR="00447436">
        <w:rPr>
          <w:rFonts w:ascii="Helvetica" w:hAnsi="Helvetica" w:cs="Helvetica"/>
          <w:color w:val="333333"/>
        </w:rPr>
        <w:t xml:space="preserve"> </w:t>
      </w:r>
    </w:p>
    <w:p w:rsidR="00447436" w:rsidRDefault="00447436"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Con respecto al cambio tecnológico, De la Rica alertó de los dos factores que más afectarán al empleo que son la robotización y la inteligencia artificial, ya que van a permitir la sustitución de las personas por máquinas.</w:t>
      </w:r>
      <w:r w:rsidR="00965C7B">
        <w:rPr>
          <w:rFonts w:ascii="Helvetica" w:hAnsi="Helvetica" w:cs="Helvetica"/>
          <w:color w:val="333333"/>
        </w:rPr>
        <w:t xml:space="preserve"> La clave para adaptarse bien a los cambios tecnológicos, según De la Rica, está en ser creativos e innovar.</w:t>
      </w:r>
    </w:p>
    <w:p w:rsidR="00426376" w:rsidRDefault="00426376"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Los dos dialogantes también</w:t>
      </w:r>
      <w:r w:rsidR="00F32DE4">
        <w:rPr>
          <w:rFonts w:ascii="Helvetica" w:hAnsi="Helvetica" w:cs="Helvetica"/>
          <w:color w:val="333333"/>
        </w:rPr>
        <w:t xml:space="preserve"> </w:t>
      </w:r>
      <w:r w:rsidR="00447436">
        <w:rPr>
          <w:rFonts w:ascii="Helvetica" w:hAnsi="Helvetica" w:cs="Helvetica"/>
          <w:color w:val="333333"/>
        </w:rPr>
        <w:t>abordaron</w:t>
      </w:r>
      <w:r w:rsidR="00F32DE4">
        <w:rPr>
          <w:rFonts w:ascii="Helvetica" w:hAnsi="Helvetica" w:cs="Helvetica"/>
          <w:color w:val="333333"/>
        </w:rPr>
        <w:t xml:space="preserve"> el tema de la subida del salario mínimo. Para Aitor </w:t>
      </w:r>
      <w:proofErr w:type="spellStart"/>
      <w:r w:rsidR="00F32DE4">
        <w:rPr>
          <w:rFonts w:ascii="Helvetica" w:hAnsi="Helvetica" w:cs="Helvetica"/>
          <w:color w:val="333333"/>
        </w:rPr>
        <w:t>Lacuesta</w:t>
      </w:r>
      <w:proofErr w:type="spellEnd"/>
      <w:r w:rsidR="00F32DE4">
        <w:rPr>
          <w:rFonts w:ascii="Helvetica" w:hAnsi="Helvetica" w:cs="Helvetica"/>
          <w:color w:val="333333"/>
        </w:rPr>
        <w:t xml:space="preserve"> </w:t>
      </w:r>
      <w:r w:rsidR="00CB77EF">
        <w:rPr>
          <w:rFonts w:ascii="Helvetica" w:hAnsi="Helvetica" w:cs="Helvetica"/>
          <w:color w:val="333333"/>
        </w:rPr>
        <w:t xml:space="preserve">incrementar </w:t>
      </w:r>
      <w:r w:rsidR="00F32DE4">
        <w:rPr>
          <w:rFonts w:ascii="Helvetica" w:hAnsi="Helvetica" w:cs="Helvetica"/>
          <w:color w:val="333333"/>
        </w:rPr>
        <w:t>el salario mínimo un 20% puede suponer un riesgo muy elevado de pérdida de puestos de trabajo en personas poco formadas y de más difícil acceso al mundo laboral. Sin embargo, Sara de la Rica</w:t>
      </w:r>
      <w:r w:rsidR="00447436">
        <w:rPr>
          <w:rFonts w:ascii="Helvetica" w:hAnsi="Helvetica" w:cs="Helvetica"/>
          <w:color w:val="333333"/>
        </w:rPr>
        <w:t xml:space="preserve"> considera que</w:t>
      </w:r>
      <w:r w:rsidR="00CB77EF">
        <w:rPr>
          <w:rFonts w:ascii="Helvetica" w:hAnsi="Helvetica" w:cs="Helvetica"/>
          <w:color w:val="333333"/>
        </w:rPr>
        <w:t xml:space="preserve">, </w:t>
      </w:r>
      <w:r w:rsidR="00CB77EF" w:rsidRPr="00CB77EF">
        <w:rPr>
          <w:rFonts w:ascii="Helvetica" w:hAnsi="Helvetica" w:cs="Helvetica"/>
          <w:color w:val="333333"/>
        </w:rPr>
        <w:t>aunque sería necesario hacer una evaluación previa de las consecuencias de la subida</w:t>
      </w:r>
      <w:r w:rsidR="00CB77EF">
        <w:rPr>
          <w:rFonts w:ascii="Helvetica" w:hAnsi="Helvetica" w:cs="Helvetica"/>
          <w:color w:val="333333"/>
        </w:rPr>
        <w:t xml:space="preserve">, </w:t>
      </w:r>
      <w:r w:rsidR="00447436">
        <w:rPr>
          <w:rFonts w:ascii="Helvetica" w:hAnsi="Helvetica" w:cs="Helvetica"/>
          <w:color w:val="333333"/>
        </w:rPr>
        <w:t>“</w:t>
      </w:r>
      <w:r w:rsidR="00F32DE4">
        <w:rPr>
          <w:rFonts w:ascii="Helvetica" w:hAnsi="Helvetica" w:cs="Helvetica"/>
          <w:color w:val="333333"/>
        </w:rPr>
        <w:t xml:space="preserve">sí </w:t>
      </w:r>
      <w:r w:rsidR="00CB77EF">
        <w:rPr>
          <w:rFonts w:ascii="Helvetica" w:hAnsi="Helvetica" w:cs="Helvetica"/>
          <w:color w:val="333333"/>
        </w:rPr>
        <w:t>ha de</w:t>
      </w:r>
      <w:r w:rsidR="003E7B1F">
        <w:rPr>
          <w:rFonts w:ascii="Helvetica" w:hAnsi="Helvetica" w:cs="Helvetica"/>
          <w:color w:val="333333"/>
        </w:rPr>
        <w:t xml:space="preserve"> </w:t>
      </w:r>
      <w:r w:rsidR="00F32DE4">
        <w:rPr>
          <w:rFonts w:ascii="Helvetica" w:hAnsi="Helvetica" w:cs="Helvetica"/>
          <w:color w:val="333333"/>
        </w:rPr>
        <w:t xml:space="preserve">haber unos mínimos </w:t>
      </w:r>
      <w:r w:rsidR="00CB77EF">
        <w:rPr>
          <w:rFonts w:ascii="Helvetica" w:hAnsi="Helvetica" w:cs="Helvetica"/>
          <w:color w:val="333333"/>
        </w:rPr>
        <w:t xml:space="preserve">salariales </w:t>
      </w:r>
      <w:r w:rsidR="00F32DE4">
        <w:rPr>
          <w:rFonts w:ascii="Helvetica" w:hAnsi="Helvetica" w:cs="Helvetica"/>
          <w:color w:val="333333"/>
        </w:rPr>
        <w:t>por debajo de los cuales como sociedad no debería</w:t>
      </w:r>
      <w:r w:rsidR="00447436">
        <w:rPr>
          <w:rFonts w:ascii="Helvetica" w:hAnsi="Helvetica" w:cs="Helvetica"/>
          <w:color w:val="333333"/>
        </w:rPr>
        <w:t>mos</w:t>
      </w:r>
      <w:r w:rsidR="00F32DE4">
        <w:rPr>
          <w:rFonts w:ascii="Helvetica" w:hAnsi="Helvetica" w:cs="Helvetica"/>
          <w:color w:val="333333"/>
        </w:rPr>
        <w:t xml:space="preserve"> permiti</w:t>
      </w:r>
      <w:r w:rsidR="00447436">
        <w:rPr>
          <w:rFonts w:ascii="Helvetica" w:hAnsi="Helvetica" w:cs="Helvetica"/>
          <w:color w:val="333333"/>
        </w:rPr>
        <w:t>r</w:t>
      </w:r>
      <w:r w:rsidR="00F32DE4">
        <w:rPr>
          <w:rFonts w:ascii="Helvetica" w:hAnsi="Helvetica" w:cs="Helvetica"/>
          <w:color w:val="333333"/>
        </w:rPr>
        <w:t xml:space="preserve"> la existencia de </w:t>
      </w:r>
      <w:r w:rsidR="00CB77EF">
        <w:rPr>
          <w:rFonts w:ascii="Helvetica" w:hAnsi="Helvetica" w:cs="Helvetica"/>
          <w:color w:val="333333"/>
        </w:rPr>
        <w:t>trabajo remunerado</w:t>
      </w:r>
      <w:r w:rsidR="00447436">
        <w:rPr>
          <w:rFonts w:ascii="Helvetica" w:hAnsi="Helvetica" w:cs="Helvetica"/>
          <w:color w:val="333333"/>
        </w:rPr>
        <w:t>”</w:t>
      </w:r>
      <w:r w:rsidR="003E7B1F">
        <w:rPr>
          <w:rFonts w:ascii="Helvetica" w:hAnsi="Helvetica" w:cs="Helvetica"/>
          <w:color w:val="333333"/>
        </w:rPr>
        <w:t>.</w:t>
      </w:r>
    </w:p>
    <w:p w:rsidR="00555355" w:rsidRDefault="002378AF"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Con este</w:t>
      </w:r>
      <w:r w:rsidR="00007CA2">
        <w:rPr>
          <w:rFonts w:ascii="Helvetica" w:hAnsi="Helvetica" w:cs="Helvetica"/>
          <w:color w:val="333333"/>
        </w:rPr>
        <w:t xml:space="preserve"> ciclo</w:t>
      </w:r>
      <w:r w:rsidR="001A6AC7">
        <w:rPr>
          <w:rFonts w:ascii="Helvetica" w:hAnsi="Helvetica" w:cs="Helvetica"/>
          <w:color w:val="333333"/>
        </w:rPr>
        <w:t>,</w:t>
      </w:r>
      <w:r w:rsidR="001A6AC7" w:rsidRPr="001A6AC7">
        <w:t xml:space="preserve"> </w:t>
      </w:r>
      <w:r w:rsidR="001A6AC7" w:rsidRPr="001A6AC7">
        <w:rPr>
          <w:rFonts w:ascii="Helvetica" w:hAnsi="Helvetica" w:cs="Helvetica"/>
          <w:color w:val="333333"/>
        </w:rPr>
        <w:t xml:space="preserve">la </w:t>
      </w:r>
      <w:proofErr w:type="spellStart"/>
      <w:r w:rsidR="001A6AC7" w:rsidRPr="001A6AC7">
        <w:rPr>
          <w:rFonts w:ascii="Helvetica" w:hAnsi="Helvetica" w:cs="Helvetica"/>
          <w:color w:val="333333"/>
        </w:rPr>
        <w:t>Fundació</w:t>
      </w:r>
      <w:proofErr w:type="spellEnd"/>
      <w:r w:rsidR="001A6AC7" w:rsidRPr="001A6AC7">
        <w:rPr>
          <w:rFonts w:ascii="Helvetica" w:hAnsi="Helvetica" w:cs="Helvetica"/>
          <w:color w:val="333333"/>
        </w:rPr>
        <w:t xml:space="preserve"> </w:t>
      </w:r>
      <w:proofErr w:type="spellStart"/>
      <w:r w:rsidR="001A6AC7" w:rsidRPr="001A6AC7">
        <w:rPr>
          <w:rFonts w:ascii="Helvetica" w:hAnsi="Helvetica" w:cs="Helvetica"/>
          <w:color w:val="333333"/>
        </w:rPr>
        <w:t>Ernest</w:t>
      </w:r>
      <w:proofErr w:type="spellEnd"/>
      <w:r w:rsidR="001A6AC7" w:rsidRPr="001A6AC7">
        <w:rPr>
          <w:rFonts w:ascii="Helvetica" w:hAnsi="Helvetica" w:cs="Helvetica"/>
          <w:color w:val="333333"/>
        </w:rPr>
        <w:t xml:space="preserve"> </w:t>
      </w:r>
      <w:proofErr w:type="spellStart"/>
      <w:r w:rsidR="001A6AC7" w:rsidRPr="001A6AC7">
        <w:rPr>
          <w:rFonts w:ascii="Helvetica" w:hAnsi="Helvetica" w:cs="Helvetica"/>
          <w:color w:val="333333"/>
        </w:rPr>
        <w:t>Lluch</w:t>
      </w:r>
      <w:proofErr w:type="spellEnd"/>
      <w:r w:rsidR="001A6AC7" w:rsidRPr="001A6AC7">
        <w:rPr>
          <w:rFonts w:ascii="Helvetica" w:hAnsi="Helvetica" w:cs="Helvetica"/>
          <w:color w:val="333333"/>
        </w:rPr>
        <w:t xml:space="preserve"> y el Ivie</w:t>
      </w:r>
      <w:r w:rsidR="00007CA2">
        <w:rPr>
          <w:rFonts w:ascii="Helvetica" w:hAnsi="Helvetica" w:cs="Helvetica"/>
          <w:color w:val="333333"/>
        </w:rPr>
        <w:t xml:space="preserve"> unen esfuerzos para analizar las relaciones entre democracia </w:t>
      </w:r>
      <w:r>
        <w:rPr>
          <w:rFonts w:ascii="Helvetica" w:hAnsi="Helvetica" w:cs="Helvetica"/>
          <w:color w:val="333333"/>
        </w:rPr>
        <w:t xml:space="preserve">y desigualdad en </w:t>
      </w:r>
      <w:r w:rsidRPr="002378AF">
        <w:rPr>
          <w:rFonts w:ascii="Helvetica" w:hAnsi="Helvetica" w:cs="Helvetica"/>
          <w:color w:val="333333"/>
        </w:rPr>
        <w:t xml:space="preserve">un </w:t>
      </w:r>
      <w:r>
        <w:rPr>
          <w:rFonts w:ascii="Helvetica" w:hAnsi="Helvetica" w:cs="Helvetica"/>
          <w:color w:val="333333"/>
        </w:rPr>
        <w:t>contexto</w:t>
      </w:r>
      <w:r w:rsidRPr="002378AF">
        <w:rPr>
          <w:rFonts w:ascii="Helvetica" w:hAnsi="Helvetica" w:cs="Helvetica"/>
          <w:color w:val="333333"/>
        </w:rPr>
        <w:t xml:space="preserve"> económico cada vez más globalizado pero incapaz de </w:t>
      </w:r>
      <w:r>
        <w:rPr>
          <w:rFonts w:ascii="Helvetica" w:hAnsi="Helvetica" w:cs="Helvetica"/>
          <w:color w:val="333333"/>
        </w:rPr>
        <w:t xml:space="preserve">lograr el progreso común. Los diálogos </w:t>
      </w:r>
      <w:r w:rsidR="004E38A8">
        <w:rPr>
          <w:rFonts w:ascii="Helvetica" w:hAnsi="Helvetica" w:cs="Helvetica"/>
          <w:color w:val="333333"/>
        </w:rPr>
        <w:t>se están celebrando en la Fundación Universidad-</w:t>
      </w:r>
      <w:r w:rsidR="001A6AC7">
        <w:rPr>
          <w:rFonts w:ascii="Helvetica" w:hAnsi="Helvetica" w:cs="Helvetica"/>
          <w:color w:val="333333"/>
        </w:rPr>
        <w:t xml:space="preserve">Empresa, en </w:t>
      </w:r>
      <w:proofErr w:type="spellStart"/>
      <w:r w:rsidR="001A6AC7">
        <w:rPr>
          <w:rFonts w:ascii="Helvetica" w:hAnsi="Helvetica" w:cs="Helvetica"/>
          <w:color w:val="333333"/>
        </w:rPr>
        <w:t>València</w:t>
      </w:r>
      <w:proofErr w:type="spellEnd"/>
      <w:r w:rsidR="001A6AC7">
        <w:rPr>
          <w:rFonts w:ascii="Helvetica" w:hAnsi="Helvetica" w:cs="Helvetica"/>
          <w:color w:val="333333"/>
        </w:rPr>
        <w:t xml:space="preserve"> y finalizarán el próximo 22 de noviembre con el diálogo que protagonizarán Joaquín Almunia y Daniel </w:t>
      </w:r>
      <w:proofErr w:type="spellStart"/>
      <w:r w:rsidR="001A6AC7">
        <w:rPr>
          <w:rFonts w:ascii="Helvetica" w:hAnsi="Helvetica" w:cs="Helvetica"/>
          <w:color w:val="333333"/>
        </w:rPr>
        <w:t>Innerarity</w:t>
      </w:r>
      <w:proofErr w:type="spellEnd"/>
      <w:r w:rsidR="001A6AC7">
        <w:rPr>
          <w:rFonts w:ascii="Helvetica" w:hAnsi="Helvetica" w:cs="Helvetica"/>
          <w:color w:val="333333"/>
        </w:rPr>
        <w:t>:</w:t>
      </w:r>
    </w:p>
    <w:p w:rsidR="00911ACC" w:rsidRPr="00911ACC" w:rsidRDefault="00911ACC" w:rsidP="00911ACC">
      <w:pPr>
        <w:pStyle w:val="Prrafodelista"/>
        <w:rPr>
          <w:rFonts w:ascii="Helvetica" w:hAnsi="Helvetica" w:cs="Helvetica"/>
          <w:color w:val="333333"/>
        </w:rPr>
      </w:pPr>
    </w:p>
    <w:p w:rsidR="009333B2" w:rsidRDefault="00911ACC" w:rsidP="00A02B74">
      <w:pPr>
        <w:pStyle w:val="Prrafodelista"/>
        <w:numPr>
          <w:ilvl w:val="0"/>
          <w:numId w:val="3"/>
        </w:num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Diálogo 5. La Europa perpleja: democracia imperfecta y modelo social europeo, a revisión. </w:t>
      </w:r>
      <w:r w:rsidRPr="00F14781">
        <w:rPr>
          <w:rFonts w:ascii="Helvetica" w:hAnsi="Helvetica" w:cs="Helvetica"/>
          <w:color w:val="333333"/>
          <w:u w:val="single"/>
        </w:rPr>
        <w:t>22 de noviembre</w:t>
      </w:r>
      <w:r>
        <w:rPr>
          <w:rFonts w:ascii="Helvetica" w:hAnsi="Helvetica" w:cs="Helvetica"/>
          <w:color w:val="333333"/>
        </w:rPr>
        <w:t xml:space="preserve">. Con </w:t>
      </w:r>
      <w:r w:rsidRPr="00911ACC">
        <w:rPr>
          <w:rFonts w:ascii="Helvetica" w:hAnsi="Helvetica" w:cs="Helvetica"/>
          <w:b/>
          <w:color w:val="333333"/>
        </w:rPr>
        <w:t>Joaquín Almunia</w:t>
      </w:r>
      <w:r>
        <w:rPr>
          <w:rFonts w:ascii="Helvetica" w:hAnsi="Helvetica" w:cs="Helvetica"/>
          <w:color w:val="333333"/>
        </w:rPr>
        <w:t xml:space="preserve">, presidente del </w:t>
      </w:r>
      <w:proofErr w:type="spellStart"/>
      <w:r>
        <w:rPr>
          <w:rFonts w:ascii="Helvetica" w:hAnsi="Helvetica" w:cs="Helvetica"/>
          <w:color w:val="333333"/>
        </w:rPr>
        <w:t>Think-Tank</w:t>
      </w:r>
      <w:proofErr w:type="spellEnd"/>
      <w:r>
        <w:rPr>
          <w:rFonts w:ascii="Helvetica" w:hAnsi="Helvetica" w:cs="Helvetica"/>
          <w:color w:val="333333"/>
        </w:rPr>
        <w:t xml:space="preserve"> CEPS, p</w:t>
      </w:r>
      <w:r w:rsidRPr="00911ACC">
        <w:rPr>
          <w:rFonts w:ascii="Helvetica" w:hAnsi="Helvetica" w:cs="Helvetica"/>
          <w:color w:val="333333"/>
        </w:rPr>
        <w:t xml:space="preserve">rofesor visitante </w:t>
      </w:r>
      <w:r w:rsidR="000E75DA">
        <w:rPr>
          <w:rFonts w:ascii="Helvetica" w:hAnsi="Helvetica" w:cs="Helvetica"/>
          <w:color w:val="333333"/>
        </w:rPr>
        <w:t>de</w:t>
      </w:r>
      <w:r w:rsidRPr="00911ACC">
        <w:rPr>
          <w:rFonts w:ascii="Helvetica" w:hAnsi="Helvetica" w:cs="Helvetica"/>
          <w:color w:val="333333"/>
        </w:rPr>
        <w:t xml:space="preserve"> la Paris </w:t>
      </w:r>
      <w:proofErr w:type="spellStart"/>
      <w:r w:rsidRPr="00911ACC">
        <w:rPr>
          <w:rFonts w:ascii="Helvetica" w:hAnsi="Helvetica" w:cs="Helvetica"/>
          <w:color w:val="333333"/>
        </w:rPr>
        <w:t>School</w:t>
      </w:r>
      <w:proofErr w:type="spellEnd"/>
      <w:r w:rsidRPr="00911ACC">
        <w:rPr>
          <w:rFonts w:ascii="Helvetica" w:hAnsi="Helvetica" w:cs="Helvetica"/>
          <w:color w:val="333333"/>
        </w:rPr>
        <w:t xml:space="preserve"> </w:t>
      </w:r>
      <w:r>
        <w:rPr>
          <w:rFonts w:ascii="Helvetica" w:hAnsi="Helvetica" w:cs="Helvetica"/>
          <w:color w:val="333333"/>
        </w:rPr>
        <w:t xml:space="preserve">of International </w:t>
      </w:r>
      <w:proofErr w:type="spellStart"/>
      <w:r>
        <w:rPr>
          <w:rFonts w:ascii="Helvetica" w:hAnsi="Helvetica" w:cs="Helvetica"/>
          <w:color w:val="333333"/>
        </w:rPr>
        <w:t>Affairs</w:t>
      </w:r>
      <w:proofErr w:type="spellEnd"/>
      <w:r>
        <w:rPr>
          <w:rFonts w:ascii="Helvetica" w:hAnsi="Helvetica" w:cs="Helvetica"/>
          <w:color w:val="333333"/>
        </w:rPr>
        <w:t xml:space="preserve"> (PSIA), v</w:t>
      </w:r>
      <w:r w:rsidRPr="00911ACC">
        <w:rPr>
          <w:rFonts w:ascii="Helvetica" w:hAnsi="Helvetica" w:cs="Helvetica"/>
          <w:color w:val="333333"/>
        </w:rPr>
        <w:t>icepresidente y Comisario Europeo de Competencia (2010-2014) y de Asuntos Económicos y Monetarios (2004-2010)</w:t>
      </w:r>
      <w:r>
        <w:rPr>
          <w:rFonts w:ascii="Helvetica" w:hAnsi="Helvetica" w:cs="Helvetica"/>
          <w:color w:val="333333"/>
        </w:rPr>
        <w:t xml:space="preserve">; y </w:t>
      </w:r>
      <w:r w:rsidRPr="00911ACC">
        <w:rPr>
          <w:rFonts w:ascii="Helvetica" w:hAnsi="Helvetica" w:cs="Helvetica"/>
          <w:b/>
          <w:color w:val="333333"/>
        </w:rPr>
        <w:t xml:space="preserve">Daniel </w:t>
      </w:r>
      <w:proofErr w:type="spellStart"/>
      <w:r w:rsidRPr="00911ACC">
        <w:rPr>
          <w:rFonts w:ascii="Helvetica" w:hAnsi="Helvetica" w:cs="Helvetica"/>
          <w:b/>
          <w:color w:val="333333"/>
        </w:rPr>
        <w:t>Innerarity</w:t>
      </w:r>
      <w:proofErr w:type="spellEnd"/>
      <w:r>
        <w:rPr>
          <w:rFonts w:ascii="Helvetica" w:hAnsi="Helvetica" w:cs="Helvetica"/>
          <w:color w:val="333333"/>
        </w:rPr>
        <w:t>, c</w:t>
      </w:r>
      <w:r w:rsidRPr="00911ACC">
        <w:rPr>
          <w:rFonts w:ascii="Helvetica" w:hAnsi="Helvetica" w:cs="Helvetica"/>
          <w:color w:val="333333"/>
        </w:rPr>
        <w:t>atedrático de Filosofía política y social, investigador “</w:t>
      </w:r>
      <w:proofErr w:type="spellStart"/>
      <w:r w:rsidRPr="00911ACC">
        <w:rPr>
          <w:rFonts w:ascii="Helvetica" w:hAnsi="Helvetica" w:cs="Helvetica"/>
          <w:color w:val="333333"/>
        </w:rPr>
        <w:t>Ikerbasque</w:t>
      </w:r>
      <w:proofErr w:type="spellEnd"/>
      <w:r w:rsidRPr="00911ACC">
        <w:rPr>
          <w:rFonts w:ascii="Helvetica" w:hAnsi="Helvetica" w:cs="Helvetica"/>
          <w:color w:val="333333"/>
        </w:rPr>
        <w:t>” en la Universidad del País Vasco y director de su Instituto de Gobernanza</w:t>
      </w:r>
    </w:p>
    <w:p w:rsidR="00F14781" w:rsidRPr="00F14781" w:rsidRDefault="006B7E7F" w:rsidP="00F14781">
      <w:pPr>
        <w:pStyle w:val="Prrafodelista"/>
        <w:rPr>
          <w:rFonts w:ascii="Helvetica" w:hAnsi="Helvetica" w:cs="Helvetica"/>
          <w:color w:val="333333"/>
        </w:rPr>
      </w:pPr>
      <w:r>
        <w:rPr>
          <w:rFonts w:ascii="Helvetica" w:hAnsi="Helvetica" w:cs="Helvetica"/>
          <w:noProof/>
          <w:lang w:eastAsia="es-ES"/>
        </w:rPr>
        <mc:AlternateContent>
          <mc:Choice Requires="wps">
            <w:drawing>
              <wp:anchor distT="0" distB="0" distL="114300" distR="114300" simplePos="0" relativeHeight="251660288" behindDoc="1" locked="0" layoutInCell="1" allowOverlap="1" wp14:anchorId="5CE21F52" wp14:editId="69D8838C">
                <wp:simplePos x="0" y="0"/>
                <wp:positionH relativeFrom="column">
                  <wp:posOffset>11226</wp:posOffset>
                </wp:positionH>
                <wp:positionV relativeFrom="paragraph">
                  <wp:posOffset>255414</wp:posOffset>
                </wp:positionV>
                <wp:extent cx="2665730" cy="1414732"/>
                <wp:effectExtent l="0" t="0" r="1270" b="0"/>
                <wp:wrapNone/>
                <wp:docPr id="4" name="4 Rectángulo"/>
                <wp:cNvGraphicFramePr/>
                <a:graphic xmlns:a="http://schemas.openxmlformats.org/drawingml/2006/main">
                  <a:graphicData uri="http://schemas.microsoft.com/office/word/2010/wordprocessingShape">
                    <wps:wsp>
                      <wps:cNvSpPr/>
                      <wps:spPr>
                        <a:xfrm>
                          <a:off x="0" y="0"/>
                          <a:ext cx="2665730" cy="1414732"/>
                        </a:xfrm>
                        <a:prstGeom prst="rect">
                          <a:avLst/>
                        </a:prstGeom>
                        <a:gradFill flip="none" rotWithShape="1">
                          <a:gsLst>
                            <a:gs pos="0">
                              <a:srgbClr val="006265">
                                <a:tint val="66000"/>
                                <a:satMod val="160000"/>
                              </a:srgbClr>
                            </a:gs>
                            <a:gs pos="50000">
                              <a:srgbClr val="006265">
                                <a:tint val="44500"/>
                                <a:satMod val="160000"/>
                              </a:srgbClr>
                            </a:gs>
                            <a:gs pos="100000">
                              <a:srgbClr val="006265">
                                <a:tint val="23500"/>
                                <a:satMod val="160000"/>
                              </a:srgbClr>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9pt;margin-top:20.1pt;width:209.9pt;height:1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" fillcolor="#99b2b4" stroked="f" strokeweight="1pt">
                <v:fill color2="#e1e7e8" rotate="t" angle="225" colors="0 #99b2b4;.5 #c2cfd0;1 #e1e7e8" focus="100%" type="gradient"/>
              </v:rect>
            </w:pict>
          </mc:Fallback>
        </mc:AlternateContent>
      </w:r>
    </w:p>
    <w:p w:rsidR="00FD79E1" w:rsidRPr="00A02B74" w:rsidRDefault="00FD79E1" w:rsidP="00C212EB">
      <w:pPr>
        <w:jc w:val="both"/>
        <w:rPr>
          <w:rFonts w:ascii="Helvetica" w:hAnsi="Helvetica" w:cs="Helvetica"/>
          <w:color w:val="FFFFFF" w:themeColor="background1"/>
        </w:rPr>
      </w:pPr>
    </w:p>
    <w:p w:rsidR="0082443F" w:rsidRDefault="0082443F" w:rsidP="00A02B74">
      <w:pPr>
        <w:ind w:left="340"/>
        <w:jc w:val="both"/>
        <w:rPr>
          <w:rFonts w:ascii="Helvetica" w:hAnsi="Helvetica" w:cs="Helvetica"/>
          <w:b/>
        </w:rPr>
      </w:pPr>
      <w:r w:rsidRPr="00556018">
        <w:rPr>
          <w:rFonts w:ascii="Helvetica" w:hAnsi="Helvetica" w:cs="Helvetica"/>
          <w:b/>
        </w:rPr>
        <w:t>Para más información:</w:t>
      </w:r>
    </w:p>
    <w:p w:rsidR="002837A8" w:rsidRPr="00556018" w:rsidRDefault="002837A8" w:rsidP="00A02B74">
      <w:pPr>
        <w:spacing w:after="0"/>
        <w:ind w:left="340"/>
        <w:jc w:val="both"/>
        <w:rPr>
          <w:rFonts w:ascii="Helvetica" w:hAnsi="Helvetica" w:cs="Helvetica"/>
          <w:b/>
        </w:rPr>
      </w:pPr>
      <w:r>
        <w:rPr>
          <w:rFonts w:ascii="Helvetica" w:hAnsi="Helvetica" w:cs="Helvetica"/>
          <w:b/>
        </w:rPr>
        <w:t xml:space="preserve">Yolanda </w:t>
      </w:r>
      <w:proofErr w:type="spellStart"/>
      <w:r>
        <w:rPr>
          <w:rFonts w:ascii="Helvetica" w:hAnsi="Helvetica" w:cs="Helvetica"/>
          <w:b/>
        </w:rPr>
        <w:t>Jover</w:t>
      </w:r>
      <w:proofErr w:type="spellEnd"/>
    </w:p>
    <w:p w:rsidR="0082443F" w:rsidRPr="00556018" w:rsidRDefault="0082443F" w:rsidP="00A02B74">
      <w:pPr>
        <w:spacing w:after="120"/>
        <w:ind w:left="340"/>
        <w:rPr>
          <w:rFonts w:ascii="Helvetica" w:hAnsi="Helvetica" w:cs="Helvetica"/>
        </w:rPr>
      </w:pPr>
      <w:r w:rsidRPr="00556018">
        <w:rPr>
          <w:rFonts w:ascii="Helvetica" w:hAnsi="Helvetica" w:cs="Helvetica"/>
        </w:rPr>
        <w:t xml:space="preserve">Departamento de Comunicación </w:t>
      </w:r>
      <w:r w:rsidR="009333B2" w:rsidRPr="00A02B74">
        <w:rPr>
          <w:rFonts w:ascii="Helvetica" w:hAnsi="Helvetica" w:cs="Helvetica"/>
        </w:rPr>
        <w:br/>
      </w:r>
      <w:r w:rsidRPr="00556018">
        <w:rPr>
          <w:rFonts w:ascii="Helvetica" w:hAnsi="Helvetica" w:cs="Helvetica"/>
        </w:rPr>
        <w:t>prensa@ivie.es</w:t>
      </w:r>
      <w:bookmarkStart w:id="0" w:name="_GoBack"/>
      <w:bookmarkEnd w:id="0"/>
    </w:p>
    <w:p w:rsidR="00DF584F" w:rsidRPr="00EE1087" w:rsidRDefault="0082443F" w:rsidP="000C42C8">
      <w:pPr>
        <w:ind w:left="340"/>
        <w:jc w:val="both"/>
        <w:rPr>
          <w:rFonts w:ascii="Helvetica" w:hAnsi="Helvetica" w:cs="Helvetica"/>
        </w:rPr>
      </w:pPr>
      <w:r w:rsidRPr="00556018">
        <w:rPr>
          <w:rFonts w:ascii="Helvetica" w:hAnsi="Helvetica" w:cs="Helvetica"/>
        </w:rPr>
        <w:lastRenderedPageBreak/>
        <w:t>Telf. 963190050</w:t>
      </w:r>
      <w:r w:rsidR="00C81D8C">
        <w:rPr>
          <w:rFonts w:ascii="Helvetica" w:hAnsi="Helvetica" w:cs="Helvetica"/>
        </w:rPr>
        <w:t xml:space="preserve"> / 608 74 83 35</w:t>
      </w:r>
    </w:p>
    <w:sectPr w:rsidR="00DF584F" w:rsidRPr="00EE1087" w:rsidSect="006B7E7F">
      <w:footerReference w:type="default" r:id="rId9"/>
      <w:headerReference w:type="first" r:id="rId10"/>
      <w:footerReference w:type="first" r:id="rId11"/>
      <w:pgSz w:w="11906" w:h="16838"/>
      <w:pgMar w:top="1701" w:right="153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C4" w:rsidRDefault="00B000C4" w:rsidP="00ED5518">
      <w:pPr>
        <w:spacing w:after="0" w:line="240" w:lineRule="auto"/>
      </w:pPr>
      <w:r>
        <w:separator/>
      </w:r>
    </w:p>
  </w:endnote>
  <w:endnote w:type="continuationSeparator" w:id="0">
    <w:p w:rsidR="00B000C4" w:rsidRDefault="00B000C4" w:rsidP="00E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18" w:rsidRDefault="00556018">
    <w:pPr>
      <w:pStyle w:val="Piedepgina"/>
    </w:pPr>
    <w:r>
      <w:t xml:space="preserve">Nota de prensa | </w:t>
    </w:r>
    <w:r>
      <w:fldChar w:fldCharType="begin"/>
    </w:r>
    <w:r>
      <w:instrText>PAGE   \* MERGEFORMAT</w:instrText>
    </w:r>
    <w:r>
      <w:fldChar w:fldCharType="separate"/>
    </w:r>
    <w:r w:rsidR="006B7E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18" w:rsidRDefault="00556018" w:rsidP="00556018">
    <w:pPr>
      <w:pStyle w:val="Piedepgina"/>
    </w:pPr>
    <w:r>
      <w:t xml:space="preserve">Nota de prensa | </w:t>
    </w:r>
    <w:r>
      <w:fldChar w:fldCharType="begin"/>
    </w:r>
    <w:r>
      <w:instrText>PAGE   \* MERGEFORMAT</w:instrText>
    </w:r>
    <w:r>
      <w:fldChar w:fldCharType="separate"/>
    </w:r>
    <w:r w:rsidR="006B7E7F">
      <w:rPr>
        <w:noProof/>
      </w:rPr>
      <w:t>1</w:t>
    </w:r>
    <w:r>
      <w:fldChar w:fldCharType="end"/>
    </w:r>
  </w:p>
  <w:p w:rsidR="00556018" w:rsidRDefault="0055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C4" w:rsidRDefault="00B000C4" w:rsidP="00ED5518">
      <w:pPr>
        <w:spacing w:after="0" w:line="240" w:lineRule="auto"/>
      </w:pPr>
      <w:r>
        <w:separator/>
      </w:r>
    </w:p>
  </w:footnote>
  <w:footnote w:type="continuationSeparator" w:id="0">
    <w:p w:rsidR="00B000C4" w:rsidRDefault="00B000C4" w:rsidP="00ED5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41" w:rsidRDefault="00DA3648">
    <w:pPr>
      <w:pStyle w:val="Encabezado"/>
    </w:pPr>
    <w:r>
      <w:rPr>
        <w:noProof/>
        <w:sz w:val="36"/>
        <w:szCs w:val="36"/>
        <w:lang w:eastAsia="es-ES"/>
      </w:rPr>
      <w:drawing>
        <wp:anchor distT="0" distB="0" distL="114300" distR="114300" simplePos="0" relativeHeight="251659264" behindDoc="1" locked="0" layoutInCell="1" allowOverlap="1" wp14:anchorId="3107E24E" wp14:editId="1681A7A0">
          <wp:simplePos x="0" y="0"/>
          <wp:positionH relativeFrom="column">
            <wp:posOffset>787400</wp:posOffset>
          </wp:positionH>
          <wp:positionV relativeFrom="paragraph">
            <wp:posOffset>714327</wp:posOffset>
          </wp:positionV>
          <wp:extent cx="750498" cy="395782"/>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vie.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498" cy="395782"/>
                  </a:xfrm>
                  <a:prstGeom prst="rect">
                    <a:avLst/>
                  </a:prstGeom>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b/>
        <w:bCs/>
        <w:noProof/>
        <w:color w:val="000000" w:themeColor="text1"/>
        <w:kern w:val="36"/>
        <w:sz w:val="28"/>
        <w:szCs w:val="28"/>
        <w:lang w:eastAsia="es-ES"/>
      </w:rPr>
      <w:drawing>
        <wp:anchor distT="0" distB="0" distL="114300" distR="114300" simplePos="0" relativeHeight="251661312" behindDoc="1" locked="0" layoutInCell="1" allowOverlap="1" wp14:anchorId="07085E13" wp14:editId="670DB42D">
          <wp:simplePos x="0" y="0"/>
          <wp:positionH relativeFrom="column">
            <wp:posOffset>1270</wp:posOffset>
          </wp:positionH>
          <wp:positionV relativeFrom="paragraph">
            <wp:posOffset>456565</wp:posOffset>
          </wp:positionV>
          <wp:extent cx="629285" cy="645160"/>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285"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20BE"/>
    <w:multiLevelType w:val="hybridMultilevel"/>
    <w:tmpl w:val="8612F1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2666AC"/>
    <w:multiLevelType w:val="hybridMultilevel"/>
    <w:tmpl w:val="415E4170"/>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D440C5"/>
    <w:multiLevelType w:val="hybridMultilevel"/>
    <w:tmpl w:val="749E4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B0"/>
    <w:rsid w:val="00007CA2"/>
    <w:rsid w:val="00042011"/>
    <w:rsid w:val="000463C5"/>
    <w:rsid w:val="00057F56"/>
    <w:rsid w:val="00074195"/>
    <w:rsid w:val="000932EA"/>
    <w:rsid w:val="000C2555"/>
    <w:rsid w:val="000C42C8"/>
    <w:rsid w:val="000C5D30"/>
    <w:rsid w:val="000D5C26"/>
    <w:rsid w:val="000E5E4F"/>
    <w:rsid w:val="000E75DA"/>
    <w:rsid w:val="00102348"/>
    <w:rsid w:val="00115F75"/>
    <w:rsid w:val="001369FF"/>
    <w:rsid w:val="00141BD2"/>
    <w:rsid w:val="00150B52"/>
    <w:rsid w:val="001619C2"/>
    <w:rsid w:val="00165E88"/>
    <w:rsid w:val="00171BAC"/>
    <w:rsid w:val="001A6AC7"/>
    <w:rsid w:val="001C3AA4"/>
    <w:rsid w:val="001D1531"/>
    <w:rsid w:val="002051B3"/>
    <w:rsid w:val="00237562"/>
    <w:rsid w:val="002378AF"/>
    <w:rsid w:val="00250D4A"/>
    <w:rsid w:val="002837A8"/>
    <w:rsid w:val="002A2002"/>
    <w:rsid w:val="002F2A12"/>
    <w:rsid w:val="00324994"/>
    <w:rsid w:val="00343FB4"/>
    <w:rsid w:val="003678E4"/>
    <w:rsid w:val="00382204"/>
    <w:rsid w:val="003E7B1F"/>
    <w:rsid w:val="00426376"/>
    <w:rsid w:val="004308B9"/>
    <w:rsid w:val="004404E2"/>
    <w:rsid w:val="00447436"/>
    <w:rsid w:val="00450BC3"/>
    <w:rsid w:val="00453AA3"/>
    <w:rsid w:val="00457357"/>
    <w:rsid w:val="0048110E"/>
    <w:rsid w:val="0049282C"/>
    <w:rsid w:val="004A4795"/>
    <w:rsid w:val="004B68CA"/>
    <w:rsid w:val="004C0816"/>
    <w:rsid w:val="004E38A8"/>
    <w:rsid w:val="004E5C92"/>
    <w:rsid w:val="004F43AE"/>
    <w:rsid w:val="00522C0A"/>
    <w:rsid w:val="00525E1E"/>
    <w:rsid w:val="00527015"/>
    <w:rsid w:val="00544652"/>
    <w:rsid w:val="00552B8E"/>
    <w:rsid w:val="00555355"/>
    <w:rsid w:val="00556018"/>
    <w:rsid w:val="005620C3"/>
    <w:rsid w:val="00564062"/>
    <w:rsid w:val="005829B7"/>
    <w:rsid w:val="005F07DB"/>
    <w:rsid w:val="005F7014"/>
    <w:rsid w:val="005F741F"/>
    <w:rsid w:val="00634A69"/>
    <w:rsid w:val="00635DC2"/>
    <w:rsid w:val="00640893"/>
    <w:rsid w:val="00672C3A"/>
    <w:rsid w:val="006B7E7F"/>
    <w:rsid w:val="006F4F56"/>
    <w:rsid w:val="006F5222"/>
    <w:rsid w:val="00710B09"/>
    <w:rsid w:val="0075485E"/>
    <w:rsid w:val="00765D18"/>
    <w:rsid w:val="00771641"/>
    <w:rsid w:val="00776743"/>
    <w:rsid w:val="00794E0B"/>
    <w:rsid w:val="007C501A"/>
    <w:rsid w:val="007D4C4E"/>
    <w:rsid w:val="007F39ED"/>
    <w:rsid w:val="00823BC3"/>
    <w:rsid w:val="0082443F"/>
    <w:rsid w:val="0083565D"/>
    <w:rsid w:val="008414B0"/>
    <w:rsid w:val="0085003A"/>
    <w:rsid w:val="00875B8B"/>
    <w:rsid w:val="00887289"/>
    <w:rsid w:val="00891224"/>
    <w:rsid w:val="008974BB"/>
    <w:rsid w:val="008A36F5"/>
    <w:rsid w:val="008E1297"/>
    <w:rsid w:val="0090477F"/>
    <w:rsid w:val="00911ACC"/>
    <w:rsid w:val="009333B2"/>
    <w:rsid w:val="00942290"/>
    <w:rsid w:val="00955800"/>
    <w:rsid w:val="00965C7B"/>
    <w:rsid w:val="00981328"/>
    <w:rsid w:val="00991173"/>
    <w:rsid w:val="00991233"/>
    <w:rsid w:val="009B2B99"/>
    <w:rsid w:val="009B698B"/>
    <w:rsid w:val="009C5950"/>
    <w:rsid w:val="009D1D50"/>
    <w:rsid w:val="009D306B"/>
    <w:rsid w:val="009D4FCC"/>
    <w:rsid w:val="009F5E3E"/>
    <w:rsid w:val="00A02B74"/>
    <w:rsid w:val="00A134FA"/>
    <w:rsid w:val="00A264D9"/>
    <w:rsid w:val="00A369C5"/>
    <w:rsid w:val="00A845B5"/>
    <w:rsid w:val="00A96A3B"/>
    <w:rsid w:val="00AB59D1"/>
    <w:rsid w:val="00AD3513"/>
    <w:rsid w:val="00AE2C58"/>
    <w:rsid w:val="00AF1DF2"/>
    <w:rsid w:val="00B000C4"/>
    <w:rsid w:val="00B20E9D"/>
    <w:rsid w:val="00B36FF8"/>
    <w:rsid w:val="00B654EC"/>
    <w:rsid w:val="00C212EB"/>
    <w:rsid w:val="00C463B5"/>
    <w:rsid w:val="00C47D18"/>
    <w:rsid w:val="00C81D8C"/>
    <w:rsid w:val="00C87B70"/>
    <w:rsid w:val="00C935CE"/>
    <w:rsid w:val="00C96A48"/>
    <w:rsid w:val="00CA42B1"/>
    <w:rsid w:val="00CB77EF"/>
    <w:rsid w:val="00CC4DEE"/>
    <w:rsid w:val="00CE7D7F"/>
    <w:rsid w:val="00D24421"/>
    <w:rsid w:val="00D26F41"/>
    <w:rsid w:val="00D535F7"/>
    <w:rsid w:val="00D60473"/>
    <w:rsid w:val="00D6799B"/>
    <w:rsid w:val="00D7434A"/>
    <w:rsid w:val="00D92075"/>
    <w:rsid w:val="00DA3510"/>
    <w:rsid w:val="00DA3648"/>
    <w:rsid w:val="00DA484A"/>
    <w:rsid w:val="00DF584F"/>
    <w:rsid w:val="00E04032"/>
    <w:rsid w:val="00E24DFD"/>
    <w:rsid w:val="00E40DE2"/>
    <w:rsid w:val="00EB42B7"/>
    <w:rsid w:val="00EC2FEA"/>
    <w:rsid w:val="00ED5518"/>
    <w:rsid w:val="00EE1087"/>
    <w:rsid w:val="00EF330A"/>
    <w:rsid w:val="00F14781"/>
    <w:rsid w:val="00F32DE4"/>
    <w:rsid w:val="00F47323"/>
    <w:rsid w:val="00F55F07"/>
    <w:rsid w:val="00F725ED"/>
    <w:rsid w:val="00F72FFD"/>
    <w:rsid w:val="00F97DBC"/>
    <w:rsid w:val="00FB4349"/>
    <w:rsid w:val="00FC0C40"/>
    <w:rsid w:val="00FD79E1"/>
    <w:rsid w:val="00FF2258"/>
    <w:rsid w:val="00FF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Refdecomentario">
    <w:name w:val="annotation reference"/>
    <w:basedOn w:val="Fuentedeprrafopredeter"/>
    <w:uiPriority w:val="99"/>
    <w:semiHidden/>
    <w:unhideWhenUsed/>
    <w:rsid w:val="00965C7B"/>
    <w:rPr>
      <w:sz w:val="16"/>
      <w:szCs w:val="16"/>
    </w:rPr>
  </w:style>
  <w:style w:type="paragraph" w:styleId="Textocomentario">
    <w:name w:val="annotation text"/>
    <w:basedOn w:val="Normal"/>
    <w:link w:val="TextocomentarioCar"/>
    <w:uiPriority w:val="99"/>
    <w:semiHidden/>
    <w:unhideWhenUsed/>
    <w:rsid w:val="00965C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5C7B"/>
    <w:rPr>
      <w:sz w:val="20"/>
      <w:szCs w:val="20"/>
    </w:rPr>
  </w:style>
  <w:style w:type="paragraph" w:styleId="Asuntodelcomentario">
    <w:name w:val="annotation subject"/>
    <w:basedOn w:val="Textocomentario"/>
    <w:next w:val="Textocomentario"/>
    <w:link w:val="AsuntodelcomentarioCar"/>
    <w:uiPriority w:val="99"/>
    <w:semiHidden/>
    <w:unhideWhenUsed/>
    <w:rsid w:val="00965C7B"/>
    <w:rPr>
      <w:b/>
      <w:bCs/>
    </w:rPr>
  </w:style>
  <w:style w:type="character" w:customStyle="1" w:styleId="AsuntodelcomentarioCar">
    <w:name w:val="Asunto del comentario Car"/>
    <w:basedOn w:val="TextocomentarioCar"/>
    <w:link w:val="Asuntodelcomentario"/>
    <w:uiPriority w:val="99"/>
    <w:semiHidden/>
    <w:rsid w:val="00965C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Refdecomentario">
    <w:name w:val="annotation reference"/>
    <w:basedOn w:val="Fuentedeprrafopredeter"/>
    <w:uiPriority w:val="99"/>
    <w:semiHidden/>
    <w:unhideWhenUsed/>
    <w:rsid w:val="00965C7B"/>
    <w:rPr>
      <w:sz w:val="16"/>
      <w:szCs w:val="16"/>
    </w:rPr>
  </w:style>
  <w:style w:type="paragraph" w:styleId="Textocomentario">
    <w:name w:val="annotation text"/>
    <w:basedOn w:val="Normal"/>
    <w:link w:val="TextocomentarioCar"/>
    <w:uiPriority w:val="99"/>
    <w:semiHidden/>
    <w:unhideWhenUsed/>
    <w:rsid w:val="00965C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5C7B"/>
    <w:rPr>
      <w:sz w:val="20"/>
      <w:szCs w:val="20"/>
    </w:rPr>
  </w:style>
  <w:style w:type="paragraph" w:styleId="Asuntodelcomentario">
    <w:name w:val="annotation subject"/>
    <w:basedOn w:val="Textocomentario"/>
    <w:next w:val="Textocomentario"/>
    <w:link w:val="AsuntodelcomentarioCar"/>
    <w:uiPriority w:val="99"/>
    <w:semiHidden/>
    <w:unhideWhenUsed/>
    <w:rsid w:val="00965C7B"/>
    <w:rPr>
      <w:b/>
      <w:bCs/>
    </w:rPr>
  </w:style>
  <w:style w:type="character" w:customStyle="1" w:styleId="AsuntodelcomentarioCar">
    <w:name w:val="Asunto del comentario Car"/>
    <w:basedOn w:val="TextocomentarioCar"/>
    <w:link w:val="Asuntodelcomentario"/>
    <w:uiPriority w:val="99"/>
    <w:semiHidden/>
    <w:rsid w:val="00965C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3124">
      <w:bodyDiv w:val="1"/>
      <w:marLeft w:val="0"/>
      <w:marRight w:val="0"/>
      <w:marTop w:val="0"/>
      <w:marBottom w:val="0"/>
      <w:divBdr>
        <w:top w:val="none" w:sz="0" w:space="0" w:color="auto"/>
        <w:left w:val="none" w:sz="0" w:space="0" w:color="auto"/>
        <w:bottom w:val="none" w:sz="0" w:space="0" w:color="auto"/>
        <w:right w:val="none" w:sz="0" w:space="0" w:color="auto"/>
      </w:divBdr>
      <w:divsChild>
        <w:div w:id="260843475">
          <w:marLeft w:val="0"/>
          <w:marRight w:val="0"/>
          <w:marTop w:val="0"/>
          <w:marBottom w:val="0"/>
          <w:divBdr>
            <w:top w:val="none" w:sz="0" w:space="0" w:color="auto"/>
            <w:left w:val="none" w:sz="0" w:space="0" w:color="auto"/>
            <w:bottom w:val="none" w:sz="0" w:space="0" w:color="auto"/>
            <w:right w:val="none" w:sz="0" w:space="0" w:color="auto"/>
          </w:divBdr>
        </w:div>
        <w:div w:id="1704597116">
          <w:marLeft w:val="0"/>
          <w:marRight w:val="0"/>
          <w:marTop w:val="0"/>
          <w:marBottom w:val="0"/>
          <w:divBdr>
            <w:top w:val="none" w:sz="0" w:space="0" w:color="auto"/>
            <w:left w:val="none" w:sz="0" w:space="0" w:color="auto"/>
            <w:bottom w:val="none" w:sz="0" w:space="0" w:color="auto"/>
            <w:right w:val="none" w:sz="0" w:space="0" w:color="auto"/>
          </w:divBdr>
        </w:div>
      </w:divsChild>
    </w:div>
    <w:div w:id="640425570">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2">
          <w:marLeft w:val="0"/>
          <w:marRight w:val="0"/>
          <w:marTop w:val="0"/>
          <w:marBottom w:val="0"/>
          <w:divBdr>
            <w:top w:val="none" w:sz="0" w:space="0" w:color="auto"/>
            <w:left w:val="none" w:sz="0" w:space="0" w:color="auto"/>
            <w:bottom w:val="none" w:sz="0" w:space="0" w:color="auto"/>
            <w:right w:val="none" w:sz="0" w:space="0" w:color="auto"/>
          </w:divBdr>
        </w:div>
        <w:div w:id="522086848">
          <w:marLeft w:val="0"/>
          <w:marRight w:val="0"/>
          <w:marTop w:val="0"/>
          <w:marBottom w:val="0"/>
          <w:divBdr>
            <w:top w:val="none" w:sz="0" w:space="0" w:color="auto"/>
            <w:left w:val="none" w:sz="0" w:space="0" w:color="auto"/>
            <w:bottom w:val="none" w:sz="0" w:space="0" w:color="auto"/>
            <w:right w:val="none" w:sz="0" w:space="0" w:color="auto"/>
          </w:divBdr>
        </w:div>
        <w:div w:id="605040220">
          <w:marLeft w:val="0"/>
          <w:marRight w:val="0"/>
          <w:marTop w:val="0"/>
          <w:marBottom w:val="0"/>
          <w:divBdr>
            <w:top w:val="none" w:sz="0" w:space="0" w:color="auto"/>
            <w:left w:val="none" w:sz="0" w:space="0" w:color="auto"/>
            <w:bottom w:val="none" w:sz="0" w:space="0" w:color="auto"/>
            <w:right w:val="none" w:sz="0" w:space="0" w:color="auto"/>
          </w:divBdr>
        </w:div>
      </w:divsChild>
    </w:div>
    <w:div w:id="1098213893">
      <w:bodyDiv w:val="1"/>
      <w:marLeft w:val="0"/>
      <w:marRight w:val="0"/>
      <w:marTop w:val="0"/>
      <w:marBottom w:val="0"/>
      <w:divBdr>
        <w:top w:val="none" w:sz="0" w:space="0" w:color="auto"/>
        <w:left w:val="none" w:sz="0" w:space="0" w:color="auto"/>
        <w:bottom w:val="none" w:sz="0" w:space="0" w:color="auto"/>
        <w:right w:val="none" w:sz="0" w:space="0" w:color="auto"/>
      </w:divBdr>
    </w:div>
    <w:div w:id="1166480731">
      <w:bodyDiv w:val="1"/>
      <w:marLeft w:val="0"/>
      <w:marRight w:val="0"/>
      <w:marTop w:val="0"/>
      <w:marBottom w:val="0"/>
      <w:divBdr>
        <w:top w:val="none" w:sz="0" w:space="0" w:color="auto"/>
        <w:left w:val="none" w:sz="0" w:space="0" w:color="auto"/>
        <w:bottom w:val="none" w:sz="0" w:space="0" w:color="auto"/>
        <w:right w:val="none" w:sz="0" w:space="0" w:color="auto"/>
      </w:divBdr>
      <w:divsChild>
        <w:div w:id="1106733984">
          <w:marLeft w:val="0"/>
          <w:marRight w:val="0"/>
          <w:marTop w:val="0"/>
          <w:marBottom w:val="0"/>
          <w:divBdr>
            <w:top w:val="none" w:sz="0" w:space="0" w:color="auto"/>
            <w:left w:val="none" w:sz="0" w:space="0" w:color="auto"/>
            <w:bottom w:val="none" w:sz="0" w:space="0" w:color="auto"/>
            <w:right w:val="none" w:sz="0" w:space="0" w:color="auto"/>
          </w:divBdr>
        </w:div>
        <w:div w:id="2123187857">
          <w:marLeft w:val="0"/>
          <w:marRight w:val="0"/>
          <w:marTop w:val="0"/>
          <w:marBottom w:val="0"/>
          <w:divBdr>
            <w:top w:val="none" w:sz="0" w:space="0" w:color="auto"/>
            <w:left w:val="none" w:sz="0" w:space="0" w:color="auto"/>
            <w:bottom w:val="none" w:sz="0" w:space="0" w:color="auto"/>
            <w:right w:val="none" w:sz="0" w:space="0" w:color="auto"/>
          </w:divBdr>
        </w:div>
      </w:divsChild>
    </w:div>
    <w:div w:id="1322582983">
      <w:bodyDiv w:val="1"/>
      <w:marLeft w:val="0"/>
      <w:marRight w:val="0"/>
      <w:marTop w:val="0"/>
      <w:marBottom w:val="0"/>
      <w:divBdr>
        <w:top w:val="none" w:sz="0" w:space="0" w:color="auto"/>
        <w:left w:val="none" w:sz="0" w:space="0" w:color="auto"/>
        <w:bottom w:val="none" w:sz="0" w:space="0" w:color="auto"/>
        <w:right w:val="none" w:sz="0" w:space="0" w:color="auto"/>
      </w:divBdr>
    </w:div>
    <w:div w:id="155242453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6">
          <w:marLeft w:val="0"/>
          <w:marRight w:val="0"/>
          <w:marTop w:val="0"/>
          <w:marBottom w:val="0"/>
          <w:divBdr>
            <w:top w:val="none" w:sz="0" w:space="0" w:color="auto"/>
            <w:left w:val="none" w:sz="0" w:space="0" w:color="auto"/>
            <w:bottom w:val="none" w:sz="0" w:space="0" w:color="auto"/>
            <w:right w:val="none" w:sz="0" w:space="0" w:color="auto"/>
          </w:divBdr>
        </w:div>
        <w:div w:id="521481732">
          <w:marLeft w:val="0"/>
          <w:marRight w:val="0"/>
          <w:marTop w:val="0"/>
          <w:marBottom w:val="0"/>
          <w:divBdr>
            <w:top w:val="none" w:sz="0" w:space="0" w:color="auto"/>
            <w:left w:val="none" w:sz="0" w:space="0" w:color="auto"/>
            <w:bottom w:val="none" w:sz="0" w:space="0" w:color="auto"/>
            <w:right w:val="none" w:sz="0" w:space="0" w:color="auto"/>
          </w:divBdr>
        </w:div>
      </w:divsChild>
    </w:div>
    <w:div w:id="2142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1F15-BC0A-4B48-92C2-565EA0D2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Jover</dc:creator>
  <cp:lastModifiedBy>Ivie</cp:lastModifiedBy>
  <cp:revision>3</cp:revision>
  <cp:lastPrinted>2018-11-15T11:33:00Z</cp:lastPrinted>
  <dcterms:created xsi:type="dcterms:W3CDTF">2018-11-15T11:33:00Z</dcterms:created>
  <dcterms:modified xsi:type="dcterms:W3CDTF">2018-11-15T11:35:00Z</dcterms:modified>
</cp:coreProperties>
</file>