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89334307"/>
    <w:bookmarkStart w:id="1" w:name="_Toc492293228"/>
    <w:bookmarkStart w:id="2" w:name="_GoBack"/>
    <w:bookmarkEnd w:id="2"/>
    <w:p w14:paraId="1B563F13" w14:textId="77777777" w:rsidR="00E40744" w:rsidRDefault="00820B4F" w:rsidP="00A513E4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79CD39D" wp14:editId="066F2F11">
                <wp:simplePos x="0" y="0"/>
                <wp:positionH relativeFrom="column">
                  <wp:posOffset>4493260</wp:posOffset>
                </wp:positionH>
                <wp:positionV relativeFrom="paragraph">
                  <wp:posOffset>-157480</wp:posOffset>
                </wp:positionV>
                <wp:extent cx="999490" cy="525780"/>
                <wp:effectExtent l="0" t="0" r="635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9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618D4" w14:textId="77777777" w:rsidR="007747B8" w:rsidRDefault="007747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EFDC04" wp14:editId="23D83A34">
                                  <wp:extent cx="804545" cy="423545"/>
                                  <wp:effectExtent l="0" t="0" r="8255" b="825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42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79CD39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3.8pt;margin-top:-12.4pt;width:78.7pt;height:41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" stroked="f">
                <v:textbox>
                  <w:txbxContent>
                    <w:p w14:paraId="132618D4" w14:textId="77777777" w:rsidR="007747B8" w:rsidRDefault="007747B8">
                      <w:r>
                        <w:rPr>
                          <w:noProof/>
                        </w:rPr>
                        <w:drawing>
                          <wp:inline distT="0" distB="0" distL="0" distR="0" wp14:anchorId="03EFDC04" wp14:editId="23D83A34">
                            <wp:extent cx="804545" cy="423545"/>
                            <wp:effectExtent l="0" t="0" r="8255" b="825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42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02B5">
        <w:t xml:space="preserve">MATERIAL </w:t>
      </w:r>
    </w:p>
    <w:p w14:paraId="56BE8063" w14:textId="77777777" w:rsidR="00C341FC" w:rsidRPr="00A513E4" w:rsidRDefault="00820B4F" w:rsidP="00A513E4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6D4A68" wp14:editId="65CC7090">
                <wp:simplePos x="0" y="0"/>
                <wp:positionH relativeFrom="column">
                  <wp:posOffset>2306320</wp:posOffset>
                </wp:positionH>
                <wp:positionV relativeFrom="paragraph">
                  <wp:posOffset>20320</wp:posOffset>
                </wp:positionV>
                <wp:extent cx="1714500" cy="455295"/>
                <wp:effectExtent l="0" t="0" r="508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1E754" w14:textId="77777777" w:rsidR="007747B8" w:rsidRPr="001B457E" w:rsidRDefault="007747B8" w:rsidP="006D1A8C">
                            <w:pPr>
                              <w:pStyle w:val="Ttulo6"/>
                              <w:spacing w:before="0"/>
                              <w:rPr>
                                <w:rFonts w:cs="Century Gothic"/>
                                <w:color w:val="808080"/>
                                <w:lang w:val="es-ES"/>
                              </w:rPr>
                            </w:pPr>
                            <w:r>
                              <w:rPr>
                                <w:rFonts w:cs="Century Gothic"/>
                                <w:color w:val="808080"/>
                                <w:lang w:val="es-ES"/>
                              </w:rPr>
                              <w:t>NOTA DE PRENSA</w:t>
                            </w:r>
                          </w:p>
                          <w:p w14:paraId="5AF43D15" w14:textId="77777777" w:rsidR="007747B8" w:rsidRDefault="007747B8" w:rsidP="00AB7C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6D4A68" id="Text Box 4" o:spid="_x0000_s1027" type="#_x0000_t202" style="position:absolute;margin-left:181.6pt;margin-top:1.6pt;width:135pt;height:35.8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" stroked="f" strokeweight=".5pt">
                <v:textbox>
                  <w:txbxContent>
                    <w:p w14:paraId="2461E754" w14:textId="77777777" w:rsidR="007747B8" w:rsidRPr="001B457E" w:rsidRDefault="007747B8" w:rsidP="006D1A8C">
                      <w:pPr>
                        <w:pStyle w:val="Ttulo6"/>
                        <w:spacing w:before="0"/>
                        <w:rPr>
                          <w:rFonts w:cs="Century Gothic"/>
                          <w:color w:val="808080"/>
                          <w:lang w:val="es-ES"/>
                        </w:rPr>
                      </w:pPr>
                      <w:r>
                        <w:rPr>
                          <w:rFonts w:cs="Century Gothic"/>
                          <w:color w:val="808080"/>
                          <w:lang w:val="es-ES"/>
                        </w:rPr>
                        <w:t>NOTA DE PRENSA</w:t>
                      </w:r>
                    </w:p>
                    <w:p w14:paraId="5AF43D15" w14:textId="77777777" w:rsidR="007747B8" w:rsidRDefault="007747B8" w:rsidP="00AB7C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073D05" wp14:editId="03BCDA90">
                <wp:simplePos x="0" y="0"/>
                <wp:positionH relativeFrom="column">
                  <wp:posOffset>2446655</wp:posOffset>
                </wp:positionH>
                <wp:positionV relativeFrom="paragraph">
                  <wp:posOffset>-242570</wp:posOffset>
                </wp:positionV>
                <wp:extent cx="1485900" cy="228600"/>
                <wp:effectExtent l="0" t="0" r="4445" b="1270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85A80" w14:textId="77777777" w:rsidR="007747B8" w:rsidRDefault="007747B8" w:rsidP="00AB7C4D">
                            <w:pPr>
                              <w:rPr>
                                <w:rFonts w:ascii="Verdana" w:hAnsi="Verdana" w:cs="Verdan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 www.fbbva.es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073D05" id="Text Box 6" o:spid="_x0000_s1028" type="#_x0000_t202" style="position:absolute;margin-left:192.65pt;margin-top:-19.1pt;width:117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cr3tgIAAME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" filled="f" stroked="f">
                <v:textbox>
                  <w:txbxContent>
                    <w:p w14:paraId="0FE85A80" w14:textId="77777777" w:rsidR="007747B8" w:rsidRDefault="007747B8" w:rsidP="00AB7C4D">
                      <w:pPr>
                        <w:rPr>
                          <w:rFonts w:ascii="Verdana" w:hAnsi="Verdana" w:cs="Verdana"/>
                          <w:b/>
                          <w:bCs/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0000FF"/>
                          <w:sz w:val="20"/>
                          <w:szCs w:val="20"/>
                        </w:rPr>
                        <w:t xml:space="preserve"> www.fbbva.es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196F98" wp14:editId="0DDB1DA5">
                <wp:simplePos x="0" y="0"/>
                <wp:positionH relativeFrom="column">
                  <wp:posOffset>-93980</wp:posOffset>
                </wp:positionH>
                <wp:positionV relativeFrom="paragraph">
                  <wp:posOffset>66040</wp:posOffset>
                </wp:positionV>
                <wp:extent cx="2400300" cy="342900"/>
                <wp:effectExtent l="0" t="2540" r="508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09FEA" w14:textId="77777777" w:rsidR="007747B8" w:rsidRDefault="007747B8" w:rsidP="009E78E0">
                            <w:p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DEPARTAMENTO DE COMUNICACIÓN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196F98" id="Text Box 10" o:spid="_x0000_s1029" type="#_x0000_t202" style="position:absolute;margin-left:-7.4pt;margin-top:5.2pt;width:189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" stroked="f" strokeweight=".5pt">
                <v:textbox>
                  <w:txbxContent>
                    <w:p w14:paraId="5DA09FEA" w14:textId="77777777" w:rsidR="007747B8" w:rsidRDefault="007747B8" w:rsidP="009E78E0">
                      <w:p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DEPARTAMENTO DE COMUNICACIÓN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2A0D0D7F" wp14:editId="51CB90B6">
            <wp:simplePos x="0" y="0"/>
            <wp:positionH relativeFrom="column">
              <wp:posOffset>-32385</wp:posOffset>
            </wp:positionH>
            <wp:positionV relativeFrom="paragraph">
              <wp:posOffset>-242570</wp:posOffset>
            </wp:positionV>
            <wp:extent cx="1775460" cy="308610"/>
            <wp:effectExtent l="0" t="0" r="2540" b="0"/>
            <wp:wrapNone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t="40305" r="12737" b="41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0308D" w14:textId="77777777" w:rsidR="00C341FC" w:rsidRPr="000E79CA" w:rsidRDefault="00820B4F" w:rsidP="00DB6ACE">
      <w:pPr>
        <w:pStyle w:val="Textoindependiente"/>
        <w:spacing w:line="276" w:lineRule="auto"/>
        <w:rPr>
          <w:rFonts w:cs="Century Gothic"/>
          <w:b w:val="0"/>
          <w:bCs w:val="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7B6C37" wp14:editId="5EF32224">
                <wp:simplePos x="0" y="0"/>
                <wp:positionH relativeFrom="column">
                  <wp:posOffset>-153670</wp:posOffset>
                </wp:positionH>
                <wp:positionV relativeFrom="paragraph">
                  <wp:posOffset>165100</wp:posOffset>
                </wp:positionV>
                <wp:extent cx="5855335" cy="0"/>
                <wp:effectExtent l="11430" t="12700" r="26035" b="25400"/>
                <wp:wrapNone/>
                <wp:docPr id="1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5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B2B2B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5E219AD" id="Line 6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1pt,13pt" to="448.9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" strokecolor="#339" strokeweight=".5pt">
                <v:shadow color="#b2b2b2" opacity="49150f" offset=".74833mm,.74833mm"/>
              </v:line>
            </w:pict>
          </mc:Fallback>
        </mc:AlternateContent>
      </w:r>
    </w:p>
    <w:bookmarkEnd w:id="0"/>
    <w:bookmarkEnd w:id="1"/>
    <w:p w14:paraId="50638237" w14:textId="4BC5554A" w:rsidR="00C341FC" w:rsidRPr="002B272D" w:rsidRDefault="00B059D4" w:rsidP="000077AF">
      <w:pPr>
        <w:spacing w:before="120" w:line="300" w:lineRule="exact"/>
        <w:jc w:val="center"/>
        <w:rPr>
          <w:b/>
          <w:bCs/>
          <w:u w:val="single"/>
          <w:lang w:val="es-ES_tradnl"/>
        </w:rPr>
      </w:pPr>
      <w:r w:rsidRPr="002B272D">
        <w:rPr>
          <w:b/>
          <w:bCs/>
          <w:u w:val="single"/>
        </w:rPr>
        <w:t xml:space="preserve">Sexta </w:t>
      </w:r>
      <w:r w:rsidR="005047EF" w:rsidRPr="002B272D">
        <w:rPr>
          <w:b/>
          <w:bCs/>
          <w:u w:val="single"/>
        </w:rPr>
        <w:t>edición</w:t>
      </w:r>
      <w:r w:rsidR="00BC6885" w:rsidRPr="002B272D">
        <w:rPr>
          <w:b/>
          <w:bCs/>
          <w:u w:val="single"/>
        </w:rPr>
        <w:t xml:space="preserve"> </w:t>
      </w:r>
      <w:r w:rsidR="00BC6885" w:rsidRPr="002B272D">
        <w:rPr>
          <w:b/>
          <w:bCs/>
          <w:u w:val="single"/>
          <w:lang w:val="es-ES_tradnl"/>
        </w:rPr>
        <w:t>de</w:t>
      </w:r>
      <w:r w:rsidR="00FE05F8" w:rsidRPr="002B272D">
        <w:rPr>
          <w:b/>
          <w:bCs/>
          <w:u w:val="single"/>
          <w:lang w:val="es-ES_tradnl"/>
        </w:rPr>
        <w:t xml:space="preserve"> U-Ranking </w:t>
      </w:r>
      <w:r w:rsidR="005047EF" w:rsidRPr="002B272D">
        <w:rPr>
          <w:b/>
          <w:bCs/>
          <w:u w:val="single"/>
          <w:lang w:val="es-ES_tradnl"/>
        </w:rPr>
        <w:t xml:space="preserve">sobre el </w:t>
      </w:r>
      <w:r w:rsidR="002B272D">
        <w:rPr>
          <w:b/>
          <w:bCs/>
          <w:u w:val="single"/>
          <w:lang w:val="es-ES_tradnl"/>
        </w:rPr>
        <w:t>s</w:t>
      </w:r>
      <w:r w:rsidR="005047EF" w:rsidRPr="002B272D">
        <w:rPr>
          <w:b/>
          <w:bCs/>
          <w:u w:val="single"/>
          <w:lang w:val="es-ES_tradnl"/>
        </w:rPr>
        <w:t xml:space="preserve">istema </w:t>
      </w:r>
      <w:r w:rsidR="002B272D">
        <w:rPr>
          <w:b/>
          <w:bCs/>
          <w:u w:val="single"/>
          <w:lang w:val="es-ES_tradnl"/>
        </w:rPr>
        <w:t>u</w:t>
      </w:r>
      <w:r w:rsidR="005047EF" w:rsidRPr="002B272D">
        <w:rPr>
          <w:b/>
          <w:bCs/>
          <w:u w:val="single"/>
          <w:lang w:val="es-ES_tradnl"/>
        </w:rPr>
        <w:t xml:space="preserve">niversitario </w:t>
      </w:r>
      <w:r w:rsidR="002B272D">
        <w:rPr>
          <w:b/>
          <w:bCs/>
          <w:u w:val="single"/>
          <w:lang w:val="es-ES_tradnl"/>
        </w:rPr>
        <w:t>e</w:t>
      </w:r>
      <w:r w:rsidR="005047EF" w:rsidRPr="002B272D">
        <w:rPr>
          <w:b/>
          <w:bCs/>
          <w:u w:val="single"/>
          <w:lang w:val="es-ES_tradnl"/>
        </w:rPr>
        <w:t>spañol</w:t>
      </w:r>
    </w:p>
    <w:p w14:paraId="14874E87" w14:textId="315944CB" w:rsidR="00383309" w:rsidRPr="00053F29" w:rsidRDefault="00383309" w:rsidP="000077AF">
      <w:pPr>
        <w:spacing w:before="120"/>
        <w:jc w:val="both"/>
        <w:rPr>
          <w:b/>
          <w:bCs/>
          <w:color w:val="333399"/>
          <w:spacing w:val="-14"/>
          <w:sz w:val="48"/>
          <w:szCs w:val="42"/>
        </w:rPr>
      </w:pPr>
      <w:r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El </w:t>
      </w:r>
      <w:r w:rsidR="00D71F10"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rendimiento </w:t>
      </w:r>
      <w:r w:rsidR="00312882">
        <w:rPr>
          <w:b/>
          <w:bCs/>
          <w:color w:val="333399"/>
          <w:spacing w:val="-14"/>
          <w:sz w:val="48"/>
          <w:szCs w:val="42"/>
          <w:lang w:val="es-ES_tradnl"/>
        </w:rPr>
        <w:t xml:space="preserve">en docencia e investigación </w:t>
      </w:r>
      <w:r w:rsidR="00D71F10"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del sistema universitario español mejora </w:t>
      </w:r>
      <w:r w:rsidR="004074F2">
        <w:rPr>
          <w:b/>
          <w:bCs/>
          <w:color w:val="333399"/>
          <w:spacing w:val="-14"/>
          <w:sz w:val="48"/>
          <w:szCs w:val="42"/>
          <w:lang w:val="es-ES_tradnl"/>
        </w:rPr>
        <w:t>un 4% de media anual</w:t>
      </w:r>
      <w:r w:rsidR="00FC5EE5"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 </w:t>
      </w:r>
      <w:r w:rsidR="009F6FC3"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entre </w:t>
      </w:r>
      <w:r w:rsidR="00FC5EE5" w:rsidRPr="00053F29">
        <w:rPr>
          <w:b/>
          <w:bCs/>
          <w:color w:val="333399"/>
          <w:spacing w:val="-14"/>
          <w:sz w:val="48"/>
          <w:szCs w:val="42"/>
          <w:lang w:val="es-ES_tradnl"/>
        </w:rPr>
        <w:t>2010</w:t>
      </w:r>
      <w:r w:rsidR="009F6FC3" w:rsidRPr="00053F29">
        <w:rPr>
          <w:b/>
          <w:bCs/>
          <w:color w:val="333399"/>
          <w:spacing w:val="-14"/>
          <w:sz w:val="48"/>
          <w:szCs w:val="42"/>
          <w:lang w:val="es-ES_tradnl"/>
        </w:rPr>
        <w:t xml:space="preserve"> y 2016</w:t>
      </w:r>
      <w:r w:rsidRPr="00053F29">
        <w:rPr>
          <w:b/>
          <w:bCs/>
          <w:i/>
          <w:color w:val="333399"/>
          <w:spacing w:val="-14"/>
          <w:sz w:val="48"/>
          <w:szCs w:val="42"/>
        </w:rPr>
        <w:t xml:space="preserve"> </w:t>
      </w:r>
    </w:p>
    <w:p w14:paraId="25DC3CA7" w14:textId="149C3E0A" w:rsidR="00604553" w:rsidRPr="00604553" w:rsidRDefault="00604553" w:rsidP="000077AF">
      <w:pPr>
        <w:pStyle w:val="ListParagraph1"/>
        <w:numPr>
          <w:ilvl w:val="0"/>
          <w:numId w:val="5"/>
        </w:numPr>
        <w:spacing w:before="120" w:after="120" w:line="300" w:lineRule="exact"/>
        <w:ind w:left="714" w:hanging="357"/>
        <w:jc w:val="both"/>
        <w:rPr>
          <w:lang w:val="es-ES_tradnl"/>
        </w:rPr>
      </w:pPr>
      <w:r w:rsidRPr="00604553">
        <w:rPr>
          <w:lang w:val="es-ES_tradnl"/>
        </w:rPr>
        <w:t>Cuatro universidades públicas -P</w:t>
      </w:r>
      <w:r w:rsidR="00480498">
        <w:rPr>
          <w:lang w:val="es-ES_tradnl"/>
        </w:rPr>
        <w:t>ompeu Fabra, Carlos III y Politècnicas de Catalunya y Valè</w:t>
      </w:r>
      <w:r w:rsidRPr="00604553">
        <w:rPr>
          <w:lang w:val="es-ES_tradnl"/>
        </w:rPr>
        <w:t>ncia- se consolidan en las primeras posiciones de U-Ranking 2018</w:t>
      </w:r>
    </w:p>
    <w:p w14:paraId="0D0FA192" w14:textId="71646D0A" w:rsidR="00604553" w:rsidRPr="00604553" w:rsidRDefault="00604553" w:rsidP="000077AF">
      <w:pPr>
        <w:pStyle w:val="ListParagraph1"/>
        <w:numPr>
          <w:ilvl w:val="0"/>
          <w:numId w:val="5"/>
        </w:numPr>
        <w:spacing w:after="120" w:line="300" w:lineRule="exact"/>
        <w:jc w:val="both"/>
        <w:rPr>
          <w:lang w:val="es-ES_tradnl"/>
        </w:rPr>
      </w:pPr>
      <w:r w:rsidRPr="00604553">
        <w:rPr>
          <w:lang w:val="es-ES_tradnl"/>
        </w:rPr>
        <w:t>Cataluña repite como el mejor sistema universitario regional, seguida por Cantabria, y la Comunitat Valenciana</w:t>
      </w:r>
    </w:p>
    <w:p w14:paraId="2BB61BC8" w14:textId="1638D482" w:rsidR="00604553" w:rsidRPr="00604553" w:rsidRDefault="001F0276" w:rsidP="000077AF">
      <w:pPr>
        <w:pStyle w:val="ListParagraph1"/>
        <w:numPr>
          <w:ilvl w:val="0"/>
          <w:numId w:val="5"/>
        </w:numPr>
        <w:spacing w:after="120" w:line="300" w:lineRule="exact"/>
        <w:jc w:val="both"/>
        <w:rPr>
          <w:lang w:val="es-ES_tradnl"/>
        </w:rPr>
      </w:pPr>
      <w:r>
        <w:rPr>
          <w:lang w:val="es-ES_tradnl"/>
        </w:rPr>
        <w:t>Tres universidades privadas</w:t>
      </w:r>
      <w:r w:rsidR="00604553" w:rsidRPr="00604553">
        <w:rPr>
          <w:lang w:val="es-ES_tradnl"/>
        </w:rPr>
        <w:t xml:space="preserve"> - Deusto, Navarra y Nebrija- </w:t>
      </w:r>
      <w:r w:rsidR="00884B2E">
        <w:rPr>
          <w:lang w:val="es-ES_tradnl"/>
        </w:rPr>
        <w:t>y</w:t>
      </w:r>
      <w:r w:rsidR="00604553" w:rsidRPr="00604553">
        <w:rPr>
          <w:lang w:val="es-ES_tradnl"/>
        </w:rPr>
        <w:t xml:space="preserve"> la Polit</w:t>
      </w:r>
      <w:r w:rsidR="00A35079">
        <w:rPr>
          <w:lang w:val="es-ES_tradnl"/>
        </w:rPr>
        <w:t>è</w:t>
      </w:r>
      <w:r w:rsidR="00604553" w:rsidRPr="00604553">
        <w:rPr>
          <w:lang w:val="es-ES_tradnl"/>
        </w:rPr>
        <w:t>cnica de Val</w:t>
      </w:r>
      <w:r w:rsidR="00A35079">
        <w:rPr>
          <w:lang w:val="es-ES_tradnl"/>
        </w:rPr>
        <w:t>è</w:t>
      </w:r>
      <w:r w:rsidR="00604553" w:rsidRPr="00604553">
        <w:rPr>
          <w:lang w:val="es-ES_tradnl"/>
        </w:rPr>
        <w:t>ncia lideran el ranking de docencia</w:t>
      </w:r>
      <w:r w:rsidR="00604553">
        <w:rPr>
          <w:lang w:val="es-ES_tradnl"/>
        </w:rPr>
        <w:t xml:space="preserve">, </w:t>
      </w:r>
      <w:r w:rsidR="00907DCE">
        <w:rPr>
          <w:lang w:val="es-ES_tradnl"/>
        </w:rPr>
        <w:t>y</w:t>
      </w:r>
      <w:r w:rsidR="00604553">
        <w:rPr>
          <w:lang w:val="es-ES_tradnl"/>
        </w:rPr>
        <w:t xml:space="preserve"> las públicas catalanas  consolidan </w:t>
      </w:r>
      <w:r w:rsidR="00907DCE">
        <w:rPr>
          <w:lang w:val="es-ES_tradnl"/>
        </w:rPr>
        <w:t xml:space="preserve">sus primeras posiciones en </w:t>
      </w:r>
      <w:r w:rsidR="00FA2F6D">
        <w:rPr>
          <w:lang w:val="es-ES_tradnl"/>
        </w:rPr>
        <w:t>los</w:t>
      </w:r>
      <w:r w:rsidR="00604553">
        <w:rPr>
          <w:lang w:val="es-ES_tradnl"/>
        </w:rPr>
        <w:t xml:space="preserve"> de investigación e innovación</w:t>
      </w:r>
    </w:p>
    <w:p w14:paraId="045494E9" w14:textId="1D3D40DE" w:rsidR="00FC5EE5" w:rsidRDefault="00884B2E" w:rsidP="000077AF">
      <w:pPr>
        <w:pStyle w:val="ListParagraph1"/>
        <w:numPr>
          <w:ilvl w:val="0"/>
          <w:numId w:val="5"/>
        </w:numPr>
        <w:spacing w:after="120" w:line="300" w:lineRule="exact"/>
        <w:jc w:val="both"/>
        <w:rPr>
          <w:lang w:val="es-ES_tradnl"/>
        </w:rPr>
      </w:pPr>
      <w:r>
        <w:rPr>
          <w:lang w:val="es-ES_tradnl"/>
        </w:rPr>
        <w:t xml:space="preserve">El rendimiento </w:t>
      </w:r>
      <w:r w:rsidR="00FC5EE5">
        <w:rPr>
          <w:lang w:val="es-ES_tradnl"/>
        </w:rPr>
        <w:t xml:space="preserve">del </w:t>
      </w:r>
      <w:r w:rsidR="00053F29">
        <w:rPr>
          <w:lang w:val="es-ES_tradnl"/>
        </w:rPr>
        <w:t>sistema universitario español</w:t>
      </w:r>
      <w:r w:rsidR="00FC5EE5" w:rsidRPr="00FC5EE5">
        <w:t xml:space="preserve"> </w:t>
      </w:r>
      <w:r w:rsidR="00604553">
        <w:t xml:space="preserve">desde 2010 </w:t>
      </w:r>
      <w:r w:rsidR="00FC5EE5" w:rsidRPr="00FC5EE5">
        <w:rPr>
          <w:lang w:val="es-ES_tradnl"/>
        </w:rPr>
        <w:t xml:space="preserve">ha </w:t>
      </w:r>
      <w:r w:rsidR="002311A6">
        <w:rPr>
          <w:lang w:val="es-ES_tradnl"/>
        </w:rPr>
        <w:t>aumentado</w:t>
      </w:r>
      <w:r w:rsidR="002311A6" w:rsidRPr="00FC5EE5">
        <w:rPr>
          <w:lang w:val="es-ES_tradnl"/>
        </w:rPr>
        <w:t xml:space="preserve"> </w:t>
      </w:r>
      <w:r w:rsidR="00FC5EE5" w:rsidRPr="00FC5EE5">
        <w:rPr>
          <w:lang w:val="es-ES_tradnl"/>
        </w:rPr>
        <w:t>tanto en la actividad docente (</w:t>
      </w:r>
      <w:r w:rsidR="00CD37AD">
        <w:rPr>
          <w:lang w:val="es-ES_tradnl"/>
        </w:rPr>
        <w:t>3,6</w:t>
      </w:r>
      <w:r w:rsidR="00FC5EE5" w:rsidRPr="00FC5EE5">
        <w:rPr>
          <w:lang w:val="es-ES_tradnl"/>
        </w:rPr>
        <w:t>%</w:t>
      </w:r>
      <w:r w:rsidR="00CD37AD">
        <w:rPr>
          <w:lang w:val="es-ES_tradnl"/>
        </w:rPr>
        <w:t xml:space="preserve"> anual</w:t>
      </w:r>
      <w:r w:rsidR="00FC5EE5" w:rsidRPr="00FC5EE5">
        <w:rPr>
          <w:lang w:val="es-ES_tradnl"/>
        </w:rPr>
        <w:t>) como investigadora (</w:t>
      </w:r>
      <w:r w:rsidR="00CD37AD">
        <w:rPr>
          <w:lang w:val="es-ES_tradnl"/>
        </w:rPr>
        <w:t>4,5</w:t>
      </w:r>
      <w:r w:rsidR="00FC5EE5" w:rsidRPr="00FC5EE5">
        <w:rPr>
          <w:lang w:val="es-ES_tradnl"/>
        </w:rPr>
        <w:t>%</w:t>
      </w:r>
      <w:r w:rsidR="00CD37AD">
        <w:rPr>
          <w:lang w:val="es-ES_tradnl"/>
        </w:rPr>
        <w:t xml:space="preserve"> anual</w:t>
      </w:r>
      <w:r w:rsidR="00FC5EE5" w:rsidRPr="00FC5EE5">
        <w:rPr>
          <w:lang w:val="es-ES_tradnl"/>
        </w:rPr>
        <w:t>)</w:t>
      </w:r>
      <w:r>
        <w:rPr>
          <w:lang w:val="es-ES_tradnl"/>
        </w:rPr>
        <w:t>, pese a las</w:t>
      </w:r>
      <w:r w:rsidR="00FC5EE5" w:rsidRPr="00FC5EE5">
        <w:rPr>
          <w:lang w:val="es-ES_tradnl"/>
        </w:rPr>
        <w:t xml:space="preserve"> restricciones a la contratación y a </w:t>
      </w:r>
      <w:r w:rsidR="00053F29">
        <w:rPr>
          <w:lang w:val="es-ES_tradnl"/>
        </w:rPr>
        <w:t xml:space="preserve">la </w:t>
      </w:r>
      <w:r>
        <w:rPr>
          <w:lang w:val="es-ES_tradnl"/>
        </w:rPr>
        <w:t xml:space="preserve">caída en los </w:t>
      </w:r>
      <w:r w:rsidR="00FC5EE5" w:rsidRPr="00FC5EE5">
        <w:rPr>
          <w:lang w:val="es-ES_tradnl"/>
        </w:rPr>
        <w:t xml:space="preserve">fondos </w:t>
      </w:r>
      <w:r>
        <w:rPr>
          <w:lang w:val="es-ES_tradnl"/>
        </w:rPr>
        <w:t xml:space="preserve">para </w:t>
      </w:r>
      <w:r w:rsidR="00FC5EE5" w:rsidRPr="00FC5EE5">
        <w:rPr>
          <w:lang w:val="es-ES_tradnl"/>
        </w:rPr>
        <w:t>investigación</w:t>
      </w:r>
    </w:p>
    <w:p w14:paraId="3BE16C89" w14:textId="2AC2EDA2" w:rsidR="00884B2E" w:rsidRDefault="00FC5EE5" w:rsidP="000077AF">
      <w:pPr>
        <w:pStyle w:val="ListParagraph1"/>
        <w:numPr>
          <w:ilvl w:val="0"/>
          <w:numId w:val="5"/>
        </w:numPr>
        <w:spacing w:after="120" w:line="300" w:lineRule="exact"/>
        <w:ind w:left="714" w:hanging="357"/>
        <w:jc w:val="both"/>
        <w:rPr>
          <w:lang w:val="es-ES_tradnl"/>
        </w:rPr>
      </w:pPr>
      <w:r w:rsidRPr="00884B2E">
        <w:rPr>
          <w:lang w:val="es-ES_tradnl"/>
        </w:rPr>
        <w:t>La</w:t>
      </w:r>
      <w:r w:rsidR="00884B2E" w:rsidRPr="00884B2E">
        <w:rPr>
          <w:lang w:val="es-ES_tradnl"/>
        </w:rPr>
        <w:t xml:space="preserve">s universidades </w:t>
      </w:r>
      <w:r w:rsidR="00907DCE">
        <w:rPr>
          <w:lang w:val="es-ES_tradnl"/>
        </w:rPr>
        <w:t xml:space="preserve">muestran cierta convergencia: las </w:t>
      </w:r>
      <w:r w:rsidR="00884B2E" w:rsidRPr="00884B2E">
        <w:rPr>
          <w:lang w:val="es-ES_tradnl"/>
        </w:rPr>
        <w:t>que</w:t>
      </w:r>
      <w:r w:rsidR="00907DCE">
        <w:rPr>
          <w:lang w:val="es-ES_tradnl"/>
        </w:rPr>
        <w:t xml:space="preserve"> partían de</w:t>
      </w:r>
      <w:r w:rsidR="00884B2E" w:rsidRPr="009F6FC3">
        <w:rPr>
          <w:lang w:val="es-ES_tradnl"/>
        </w:rPr>
        <w:t xml:space="preserve"> posiciones más atrasadas han mejorado más en promedio, en especial </w:t>
      </w:r>
      <w:r w:rsidRPr="009F6FC3">
        <w:rPr>
          <w:lang w:val="es-ES_tradnl"/>
        </w:rPr>
        <w:t>las privadas</w:t>
      </w:r>
      <w:r w:rsidR="00907DCE">
        <w:rPr>
          <w:lang w:val="es-ES_tradnl"/>
        </w:rPr>
        <w:t xml:space="preserve"> y sobre todo en investigación</w:t>
      </w:r>
      <w:r w:rsidRPr="009F6FC3">
        <w:rPr>
          <w:lang w:val="es-ES_tradnl"/>
        </w:rPr>
        <w:t xml:space="preserve"> </w:t>
      </w:r>
    </w:p>
    <w:p w14:paraId="2F9D852A" w14:textId="07D956D2" w:rsidR="0057493F" w:rsidRDefault="0057493F" w:rsidP="000077AF">
      <w:pPr>
        <w:pStyle w:val="ListParagraph1"/>
        <w:numPr>
          <w:ilvl w:val="0"/>
          <w:numId w:val="5"/>
        </w:numPr>
        <w:spacing w:after="120" w:line="300" w:lineRule="exact"/>
        <w:jc w:val="both"/>
        <w:rPr>
          <w:lang w:val="es-ES_tradnl"/>
        </w:rPr>
      </w:pPr>
      <w:r>
        <w:rPr>
          <w:lang w:val="es-ES_tradnl"/>
        </w:rPr>
        <w:t>Destacan los crecimientos de la</w:t>
      </w:r>
      <w:r w:rsidRPr="0057493F">
        <w:rPr>
          <w:lang w:val="es-ES_tradnl"/>
        </w:rPr>
        <w:t xml:space="preserve"> Universidad Politécnica de Madrid y de la Universidad Carlos III, </w:t>
      </w:r>
      <w:r>
        <w:rPr>
          <w:lang w:val="es-ES_tradnl"/>
        </w:rPr>
        <w:t xml:space="preserve">con tasas medias anuales </w:t>
      </w:r>
      <w:r w:rsidRPr="0057493F">
        <w:rPr>
          <w:lang w:val="es-ES_tradnl"/>
        </w:rPr>
        <w:t>superiores al 9% y al 7%, respectivamente</w:t>
      </w:r>
      <w:r w:rsidR="00565FF1">
        <w:rPr>
          <w:lang w:val="es-ES_tradnl"/>
        </w:rPr>
        <w:t>, pese a su buen punto de partida</w:t>
      </w:r>
    </w:p>
    <w:p w14:paraId="520D9EF5" w14:textId="73569E22" w:rsidR="00CF0B4E" w:rsidRPr="009F6FC3" w:rsidRDefault="009F6FC3" w:rsidP="000077AF">
      <w:pPr>
        <w:pStyle w:val="ListParagraph1"/>
        <w:numPr>
          <w:ilvl w:val="0"/>
          <w:numId w:val="5"/>
        </w:numPr>
        <w:spacing w:after="120" w:line="300" w:lineRule="exact"/>
        <w:ind w:left="714" w:hanging="357"/>
        <w:jc w:val="both"/>
        <w:rPr>
          <w:lang w:val="es-ES_tradnl"/>
        </w:rPr>
      </w:pPr>
      <w:r w:rsidRPr="009F6FC3">
        <w:rPr>
          <w:lang w:val="es-ES_tradnl"/>
        </w:rPr>
        <w:t>L</w:t>
      </w:r>
      <w:r w:rsidR="00B1003A" w:rsidRPr="009F6FC3">
        <w:rPr>
          <w:lang w:val="es-ES_tradnl"/>
        </w:rPr>
        <w:t>os sistemas regionales han crecido a ritmos muy heterogéneos</w:t>
      </w:r>
      <w:r w:rsidRPr="009F6FC3">
        <w:rPr>
          <w:lang w:val="es-ES_tradnl"/>
        </w:rPr>
        <w:t>, observándose mejoras más intensas en algunos de los más atrasados</w:t>
      </w:r>
    </w:p>
    <w:p w14:paraId="7D1DD52C" w14:textId="77777777" w:rsidR="00CF40EC" w:rsidRDefault="001E4D7C" w:rsidP="000077AF">
      <w:pPr>
        <w:pStyle w:val="Prrafodelista"/>
        <w:numPr>
          <w:ilvl w:val="0"/>
          <w:numId w:val="5"/>
        </w:numPr>
        <w:spacing w:after="120" w:line="300" w:lineRule="exact"/>
        <w:ind w:left="714" w:hanging="357"/>
        <w:contextualSpacing w:val="0"/>
        <w:jc w:val="both"/>
      </w:pPr>
      <w:r>
        <w:t xml:space="preserve">Las universidades que tienen rendimientos superiores a otras de similares características basan sus </w:t>
      </w:r>
      <w:r w:rsidR="00907DCE">
        <w:t xml:space="preserve">mejores </w:t>
      </w:r>
      <w:r>
        <w:t>resultados en un posicionamiento claramente definido, que guía su actuación de manera consistente</w:t>
      </w:r>
    </w:p>
    <w:p w14:paraId="3438EA64" w14:textId="7C87FEBA" w:rsidR="00673323" w:rsidRPr="002F5DD2" w:rsidRDefault="009255A7" w:rsidP="000077AF">
      <w:pPr>
        <w:pStyle w:val="Prrafodelista"/>
        <w:numPr>
          <w:ilvl w:val="0"/>
          <w:numId w:val="5"/>
        </w:numPr>
        <w:spacing w:after="240" w:line="300" w:lineRule="exact"/>
        <w:ind w:left="714" w:hanging="357"/>
        <w:jc w:val="both"/>
      </w:pPr>
      <w:r w:rsidRPr="00CF40EC">
        <w:rPr>
          <w:lang w:val="es-ES_tradnl"/>
        </w:rPr>
        <w:t>L</w:t>
      </w:r>
      <w:r w:rsidR="00673323" w:rsidRPr="00CF40EC">
        <w:rPr>
          <w:lang w:val="es-ES_tradnl"/>
        </w:rPr>
        <w:t xml:space="preserve">a </w:t>
      </w:r>
      <w:r w:rsidR="001E468A" w:rsidRPr="00CF40EC">
        <w:rPr>
          <w:lang w:val="es-ES_tradnl"/>
        </w:rPr>
        <w:t xml:space="preserve">web </w:t>
      </w:r>
      <w:r w:rsidRPr="00CF40EC">
        <w:rPr>
          <w:lang w:val="es-ES_tradnl"/>
        </w:rPr>
        <w:t xml:space="preserve">de U-Ranking permite comparar </w:t>
      </w:r>
      <w:r w:rsidR="004B25EF" w:rsidRPr="00CF40EC">
        <w:rPr>
          <w:lang w:val="es-ES_tradnl"/>
        </w:rPr>
        <w:t>2.362</w:t>
      </w:r>
      <w:r w:rsidR="002B12A1" w:rsidRPr="00CF40EC">
        <w:rPr>
          <w:lang w:val="es-ES_tradnl"/>
        </w:rPr>
        <w:t xml:space="preserve"> </w:t>
      </w:r>
      <w:r w:rsidR="00673323" w:rsidRPr="00CF40EC">
        <w:rPr>
          <w:lang w:val="es-ES_tradnl"/>
        </w:rPr>
        <w:t xml:space="preserve">grados universitarios oficiales </w:t>
      </w:r>
      <w:r w:rsidRPr="00CF40EC">
        <w:rPr>
          <w:lang w:val="es-ES_tradnl"/>
        </w:rPr>
        <w:t xml:space="preserve">de </w:t>
      </w:r>
      <w:r w:rsidR="004C28D1" w:rsidRPr="00CF40EC">
        <w:rPr>
          <w:lang w:val="es-ES_tradnl"/>
        </w:rPr>
        <w:t>928</w:t>
      </w:r>
      <w:r w:rsidR="007B6B5B" w:rsidRPr="00CF40EC">
        <w:rPr>
          <w:lang w:val="es-ES_tradnl"/>
        </w:rPr>
        <w:t xml:space="preserve"> </w:t>
      </w:r>
      <w:r w:rsidR="00673323" w:rsidRPr="00CF40EC">
        <w:rPr>
          <w:lang w:val="es-ES_tradnl"/>
        </w:rPr>
        <w:t>escuelas y facultades</w:t>
      </w:r>
      <w:r w:rsidRPr="00CF40EC">
        <w:rPr>
          <w:lang w:val="es-ES_tradnl"/>
        </w:rPr>
        <w:t xml:space="preserve"> correspondientes a 61 universidades pública</w:t>
      </w:r>
      <w:r w:rsidR="00451C10" w:rsidRPr="00CF40EC">
        <w:rPr>
          <w:lang w:val="es-ES_tradnl"/>
        </w:rPr>
        <w:t>s</w:t>
      </w:r>
      <w:r w:rsidRPr="00CF40EC">
        <w:rPr>
          <w:lang w:val="es-ES_tradnl"/>
        </w:rPr>
        <w:t xml:space="preserve"> y privadas</w:t>
      </w:r>
    </w:p>
    <w:p w14:paraId="0684D360" w14:textId="03B2A169" w:rsidR="0064044F" w:rsidRDefault="00C341FC" w:rsidP="000077AF">
      <w:pPr>
        <w:spacing w:after="300" w:line="300" w:lineRule="exact"/>
        <w:jc w:val="both"/>
        <w:rPr>
          <w:bCs/>
        </w:rPr>
      </w:pPr>
      <w:r w:rsidRPr="001A7D7E">
        <w:rPr>
          <w:b/>
          <w:bCs/>
        </w:rPr>
        <w:t xml:space="preserve">Madrid, </w:t>
      </w:r>
      <w:r w:rsidR="00D81301">
        <w:rPr>
          <w:b/>
          <w:bCs/>
        </w:rPr>
        <w:t>1</w:t>
      </w:r>
      <w:r w:rsidR="00A076BA">
        <w:rPr>
          <w:b/>
          <w:bCs/>
        </w:rPr>
        <w:t>9</w:t>
      </w:r>
      <w:r w:rsidR="00D40500">
        <w:rPr>
          <w:b/>
          <w:bCs/>
        </w:rPr>
        <w:t xml:space="preserve"> </w:t>
      </w:r>
      <w:r w:rsidRPr="001A7D7E">
        <w:rPr>
          <w:b/>
          <w:bCs/>
        </w:rPr>
        <w:t xml:space="preserve">de </w:t>
      </w:r>
      <w:r w:rsidR="00D81301">
        <w:rPr>
          <w:b/>
          <w:bCs/>
        </w:rPr>
        <w:t>junio</w:t>
      </w:r>
      <w:r w:rsidR="00D40500">
        <w:rPr>
          <w:b/>
          <w:bCs/>
        </w:rPr>
        <w:t xml:space="preserve"> </w:t>
      </w:r>
      <w:r w:rsidRPr="006850BA">
        <w:rPr>
          <w:b/>
          <w:bCs/>
        </w:rPr>
        <w:t>de 201</w:t>
      </w:r>
      <w:r w:rsidR="00A076BA">
        <w:rPr>
          <w:b/>
          <w:bCs/>
        </w:rPr>
        <w:t>8</w:t>
      </w:r>
      <w:r w:rsidRPr="006850BA">
        <w:rPr>
          <w:b/>
          <w:bCs/>
        </w:rPr>
        <w:t>.-</w:t>
      </w:r>
      <w:r w:rsidR="00A24668">
        <w:rPr>
          <w:b/>
          <w:bCs/>
        </w:rPr>
        <w:t xml:space="preserve"> </w:t>
      </w:r>
      <w:r w:rsidR="00053F29">
        <w:rPr>
          <w:bCs/>
        </w:rPr>
        <w:t>E</w:t>
      </w:r>
      <w:r w:rsidR="007C4359">
        <w:rPr>
          <w:bCs/>
        </w:rPr>
        <w:t xml:space="preserve">l sistema universitario español (SUE) </w:t>
      </w:r>
      <w:r w:rsidR="00053F29">
        <w:rPr>
          <w:bCs/>
        </w:rPr>
        <w:t xml:space="preserve">ha mejorado </w:t>
      </w:r>
      <w:r w:rsidR="007C4359">
        <w:rPr>
          <w:bCs/>
        </w:rPr>
        <w:t xml:space="preserve">su rendimiento global </w:t>
      </w:r>
      <w:r w:rsidR="00A35079">
        <w:rPr>
          <w:bCs/>
        </w:rPr>
        <w:t>en doc</w:t>
      </w:r>
      <w:r w:rsidR="004074F2">
        <w:rPr>
          <w:bCs/>
        </w:rPr>
        <w:t xml:space="preserve">encia e investigación </w:t>
      </w:r>
      <w:r w:rsidR="009F6FC3">
        <w:rPr>
          <w:bCs/>
        </w:rPr>
        <w:t xml:space="preserve">a </w:t>
      </w:r>
      <w:r w:rsidR="007C4359">
        <w:rPr>
          <w:bCs/>
        </w:rPr>
        <w:t>un</w:t>
      </w:r>
      <w:r w:rsidR="009F6FC3">
        <w:rPr>
          <w:bCs/>
        </w:rPr>
        <w:t xml:space="preserve">a tasa </w:t>
      </w:r>
      <w:r w:rsidR="00B22BB4">
        <w:rPr>
          <w:bCs/>
        </w:rPr>
        <w:t xml:space="preserve">de variación </w:t>
      </w:r>
      <w:r w:rsidR="009F6FC3">
        <w:rPr>
          <w:bCs/>
        </w:rPr>
        <w:t xml:space="preserve">anual </w:t>
      </w:r>
      <w:r w:rsidR="00B22BB4">
        <w:rPr>
          <w:bCs/>
        </w:rPr>
        <w:t xml:space="preserve">media </w:t>
      </w:r>
      <w:r w:rsidR="009F6FC3">
        <w:rPr>
          <w:bCs/>
        </w:rPr>
        <w:t>del</w:t>
      </w:r>
      <w:r w:rsidR="007C4359">
        <w:rPr>
          <w:bCs/>
        </w:rPr>
        <w:t xml:space="preserve"> </w:t>
      </w:r>
      <w:r w:rsidR="009F6FC3">
        <w:rPr>
          <w:bCs/>
        </w:rPr>
        <w:t>4%</w:t>
      </w:r>
      <w:r w:rsidR="007C4359">
        <w:rPr>
          <w:bCs/>
        </w:rPr>
        <w:t xml:space="preserve"> desde 2010</w:t>
      </w:r>
      <w:r w:rsidR="009F6FC3">
        <w:rPr>
          <w:bCs/>
        </w:rPr>
        <w:t xml:space="preserve"> </w:t>
      </w:r>
      <w:r w:rsidR="00053F29">
        <w:rPr>
          <w:bCs/>
        </w:rPr>
        <w:t xml:space="preserve">hasta </w:t>
      </w:r>
      <w:r w:rsidR="009F6FC3">
        <w:rPr>
          <w:bCs/>
        </w:rPr>
        <w:t>2106</w:t>
      </w:r>
      <w:r w:rsidR="007C4359">
        <w:rPr>
          <w:bCs/>
        </w:rPr>
        <w:t>, según el análisis de</w:t>
      </w:r>
      <w:r w:rsidR="00907DCE">
        <w:rPr>
          <w:bCs/>
        </w:rPr>
        <w:t xml:space="preserve"> la</w:t>
      </w:r>
      <w:r w:rsidR="007C4359">
        <w:rPr>
          <w:bCs/>
        </w:rPr>
        <w:t xml:space="preserve"> evolución del SUE incluido en el informe de </w:t>
      </w:r>
      <w:r w:rsidR="009F6FC3">
        <w:rPr>
          <w:bCs/>
        </w:rPr>
        <w:t>U-Ranking</w:t>
      </w:r>
      <w:r w:rsidR="00493E5C">
        <w:rPr>
          <w:bCs/>
        </w:rPr>
        <w:t xml:space="preserve"> </w:t>
      </w:r>
      <w:r w:rsidR="009F6FC3">
        <w:rPr>
          <w:bCs/>
        </w:rPr>
        <w:t>2018</w:t>
      </w:r>
      <w:r w:rsidR="007C4359">
        <w:rPr>
          <w:bCs/>
        </w:rPr>
        <w:t xml:space="preserve">. La mejora ha sido más </w:t>
      </w:r>
      <w:r w:rsidR="007C4359">
        <w:rPr>
          <w:bCs/>
        </w:rPr>
        <w:lastRenderedPageBreak/>
        <w:t>acentuada en la dimensi</w:t>
      </w:r>
      <w:r w:rsidR="00AE42F3">
        <w:rPr>
          <w:bCs/>
        </w:rPr>
        <w:t>ón investigadora</w:t>
      </w:r>
      <w:r w:rsidR="007C4359">
        <w:rPr>
          <w:bCs/>
        </w:rPr>
        <w:t xml:space="preserve"> que en la docente</w:t>
      </w:r>
      <w:r w:rsidR="00CB2103">
        <w:rPr>
          <w:bCs/>
        </w:rPr>
        <w:t xml:space="preserve"> y alcanza a la práctica totalidad de las universidades y sistemas universitarios regionales. Entre estos</w:t>
      </w:r>
      <w:r w:rsidR="009F0449">
        <w:rPr>
          <w:bCs/>
        </w:rPr>
        <w:t xml:space="preserve"> </w:t>
      </w:r>
      <w:r w:rsidR="0064044F">
        <w:rPr>
          <w:bCs/>
        </w:rPr>
        <w:t xml:space="preserve">destacan cinco </w:t>
      </w:r>
      <w:r w:rsidR="00907DCE">
        <w:rPr>
          <w:bCs/>
        </w:rPr>
        <w:t>por lograr un</w:t>
      </w:r>
      <w:r w:rsidR="0064044F">
        <w:rPr>
          <w:bCs/>
        </w:rPr>
        <w:t xml:space="preserve"> crecimiento de</w:t>
      </w:r>
      <w:r w:rsidR="00907DCE">
        <w:rPr>
          <w:bCs/>
        </w:rPr>
        <w:t xml:space="preserve"> su </w:t>
      </w:r>
      <w:r w:rsidR="0064044F">
        <w:rPr>
          <w:bCs/>
        </w:rPr>
        <w:t xml:space="preserve">desempeño global superior a la media (Canarias, La Rioja, Madrid, País Vasco y Asturias). </w:t>
      </w:r>
      <w:r w:rsidR="00CB2103">
        <w:rPr>
          <w:bCs/>
        </w:rPr>
        <w:t>Gracias a sus mayores ritmos de avance, e</w:t>
      </w:r>
      <w:r w:rsidR="009F6FC3">
        <w:rPr>
          <w:bCs/>
        </w:rPr>
        <w:t>stos sistemas se aproximan a los de Cataluña, Cantabria y Comuni</w:t>
      </w:r>
      <w:r w:rsidR="00CF40EC">
        <w:rPr>
          <w:bCs/>
        </w:rPr>
        <w:t>tat</w:t>
      </w:r>
      <w:r w:rsidR="009F6FC3">
        <w:rPr>
          <w:bCs/>
        </w:rPr>
        <w:t xml:space="preserve"> Valenciana que</w:t>
      </w:r>
      <w:r w:rsidR="00CB2103">
        <w:rPr>
          <w:bCs/>
        </w:rPr>
        <w:t>, pese a mejorar por debajo de la media del periodo</w:t>
      </w:r>
      <w:r w:rsidR="004C28D1">
        <w:rPr>
          <w:bCs/>
        </w:rPr>
        <w:t>,</w:t>
      </w:r>
      <w:r w:rsidR="009F6FC3">
        <w:rPr>
          <w:bCs/>
        </w:rPr>
        <w:t xml:space="preserve"> siguen liderando el rendimiento universitario desde una perspectiva regional.</w:t>
      </w:r>
    </w:p>
    <w:p w14:paraId="30ADC392" w14:textId="7F0A6B96" w:rsidR="003350FE" w:rsidRDefault="00480498" w:rsidP="00E42E8A">
      <w:pPr>
        <w:spacing w:after="300" w:line="300" w:lineRule="exact"/>
        <w:jc w:val="both"/>
        <w:rPr>
          <w:bCs/>
        </w:rPr>
      </w:pPr>
      <w:r>
        <w:rPr>
          <w:bCs/>
        </w:rPr>
        <w:t>Estos s</w:t>
      </w:r>
      <w:r w:rsidR="007D3E37">
        <w:rPr>
          <w:bCs/>
        </w:rPr>
        <w:t xml:space="preserve">on </w:t>
      </w:r>
      <w:r w:rsidR="007D3E37">
        <w:t xml:space="preserve">algunos de los principales mensajes </w:t>
      </w:r>
      <w:r w:rsidR="007D3E37">
        <w:rPr>
          <w:bCs/>
        </w:rPr>
        <w:t xml:space="preserve">del informe </w:t>
      </w:r>
      <w:r w:rsidR="00611E32">
        <w:rPr>
          <w:bCs/>
        </w:rPr>
        <w:t>U-Ranking 2018</w:t>
      </w:r>
      <w:r w:rsidR="007D3E37">
        <w:rPr>
          <w:bCs/>
        </w:rPr>
        <w:t>, que</w:t>
      </w:r>
      <w:r w:rsidR="008417A0">
        <w:rPr>
          <w:bCs/>
        </w:rPr>
        <w:t xml:space="preserve"> vuelve a reflejar el liderazgo de las universidades públicas</w:t>
      </w:r>
      <w:r w:rsidR="009F6FC3">
        <w:rPr>
          <w:bCs/>
        </w:rPr>
        <w:t>, especialmente de la</w:t>
      </w:r>
      <w:r w:rsidR="008417A0">
        <w:rPr>
          <w:bCs/>
        </w:rPr>
        <w:t xml:space="preserve"> Pompeu Fabra, </w:t>
      </w:r>
      <w:r w:rsidR="009F6FC3">
        <w:rPr>
          <w:bCs/>
        </w:rPr>
        <w:t xml:space="preserve">la </w:t>
      </w:r>
      <w:r>
        <w:rPr>
          <w:bCs/>
        </w:rPr>
        <w:t>Carlos III y las Politècnicas de Cataluny</w:t>
      </w:r>
      <w:r w:rsidR="008417A0">
        <w:rPr>
          <w:bCs/>
        </w:rPr>
        <w:t>a y Val</w:t>
      </w:r>
      <w:r w:rsidR="004B25EF">
        <w:rPr>
          <w:bCs/>
        </w:rPr>
        <w:t>è</w:t>
      </w:r>
      <w:r w:rsidR="008417A0">
        <w:rPr>
          <w:bCs/>
        </w:rPr>
        <w:t xml:space="preserve">ncia, que repiten en la cabecera del </w:t>
      </w:r>
      <w:r w:rsidR="008417A0" w:rsidRPr="00604553">
        <w:rPr>
          <w:bCs/>
          <w:i/>
        </w:rPr>
        <w:t>ranking</w:t>
      </w:r>
      <w:r w:rsidR="008417A0">
        <w:rPr>
          <w:bCs/>
        </w:rPr>
        <w:t xml:space="preserve"> de resultados global. Las dos catalanas se posicionan las primeras en resultados de investigación (Pompeu Fabra) y en innovación y desarrollo tecnológico (Polit</w:t>
      </w:r>
      <w:r w:rsidR="00A35079">
        <w:rPr>
          <w:bCs/>
        </w:rPr>
        <w:t>è</w:t>
      </w:r>
      <w:r w:rsidR="008417A0">
        <w:rPr>
          <w:bCs/>
        </w:rPr>
        <w:t>cnica de Catalu</w:t>
      </w:r>
      <w:r w:rsidR="00A35079">
        <w:rPr>
          <w:bCs/>
        </w:rPr>
        <w:t>ny</w:t>
      </w:r>
      <w:r w:rsidR="008417A0">
        <w:rPr>
          <w:bCs/>
        </w:rPr>
        <w:t xml:space="preserve">a). Por su parte, la Universitat Politècnica de València y las privadas Deusto, Navarra y Nebrija encabezan el </w:t>
      </w:r>
      <w:r w:rsidR="008417A0" w:rsidRPr="00604553">
        <w:rPr>
          <w:bCs/>
          <w:i/>
        </w:rPr>
        <w:t>ranking</w:t>
      </w:r>
      <w:r w:rsidR="008417A0">
        <w:rPr>
          <w:bCs/>
        </w:rPr>
        <w:t xml:space="preserve"> de docencia.  </w:t>
      </w:r>
    </w:p>
    <w:p w14:paraId="15348CA3" w14:textId="6E9B2B24" w:rsidR="00AE07D7" w:rsidRDefault="007D3E37" w:rsidP="00E42E8A">
      <w:pPr>
        <w:spacing w:after="300" w:line="300" w:lineRule="exact"/>
        <w:jc w:val="both"/>
      </w:pPr>
      <w:r>
        <w:t>L</w:t>
      </w:r>
      <w:r w:rsidR="005F71B8">
        <w:t xml:space="preserve">a </w:t>
      </w:r>
      <w:r w:rsidR="001E4D7C">
        <w:rPr>
          <w:b/>
        </w:rPr>
        <w:t xml:space="preserve">sexta </w:t>
      </w:r>
      <w:r w:rsidR="005F71B8">
        <w:rPr>
          <w:b/>
        </w:rPr>
        <w:t>edición de</w:t>
      </w:r>
      <w:r w:rsidR="005F71B8" w:rsidRPr="00A4032B">
        <w:rPr>
          <w:b/>
        </w:rPr>
        <w:t xml:space="preserve"> U-Ranking</w:t>
      </w:r>
      <w:r w:rsidR="005F71B8" w:rsidRPr="005D25CD">
        <w:t xml:space="preserve">, </w:t>
      </w:r>
      <w:r w:rsidR="001E4D7C">
        <w:t>correspondiente a 2018</w:t>
      </w:r>
      <w:r w:rsidR="005F71B8">
        <w:t xml:space="preserve">, </w:t>
      </w:r>
      <w:r w:rsidR="00907DCE">
        <w:t xml:space="preserve">ha sido elaborada </w:t>
      </w:r>
      <w:r w:rsidR="005F71B8">
        <w:t xml:space="preserve">conjuntamente por la Fundación BBVA y el Ivie. </w:t>
      </w:r>
      <w:r w:rsidR="005A0D14">
        <w:t>E</w:t>
      </w:r>
      <w:r w:rsidR="005F71B8">
        <w:t xml:space="preserve">l proyecto ha sido dirigido por los profesores </w:t>
      </w:r>
      <w:r w:rsidR="005F71B8" w:rsidRPr="00AE42F3">
        <w:rPr>
          <w:b/>
        </w:rPr>
        <w:t>Francisco Pérez</w:t>
      </w:r>
      <w:r w:rsidR="005F71B8">
        <w:t>, director de Investigación del Ivie</w:t>
      </w:r>
      <w:r w:rsidR="00DD7AE7">
        <w:t>,</w:t>
      </w:r>
      <w:r w:rsidR="005F71B8">
        <w:t xml:space="preserve"> y </w:t>
      </w:r>
      <w:r w:rsidR="005F71B8" w:rsidRPr="00AE42F3">
        <w:rPr>
          <w:b/>
        </w:rPr>
        <w:t>Joaquín Aldás</w:t>
      </w:r>
      <w:r w:rsidR="005F71B8">
        <w:t xml:space="preserve">, profesor </w:t>
      </w:r>
      <w:r w:rsidR="000D4B08">
        <w:t>investigador</w:t>
      </w:r>
      <w:r w:rsidR="005F71B8">
        <w:t xml:space="preserve"> del Ivie</w:t>
      </w:r>
      <w:r w:rsidR="008E7AA2">
        <w:t xml:space="preserve"> -</w:t>
      </w:r>
      <w:r w:rsidR="005F71B8">
        <w:t>ambos catedráticos de la Universitat de València</w:t>
      </w:r>
      <w:r w:rsidR="008E7AA2">
        <w:t xml:space="preserve">- </w:t>
      </w:r>
      <w:r w:rsidR="005F71B8">
        <w:t xml:space="preserve">en colaboración </w:t>
      </w:r>
      <w:r w:rsidR="005A0D14">
        <w:t xml:space="preserve">con </w:t>
      </w:r>
      <w:r w:rsidR="005F71B8" w:rsidRPr="00AE42F3">
        <w:rPr>
          <w:b/>
        </w:rPr>
        <w:t>Irene Zaera</w:t>
      </w:r>
      <w:r w:rsidR="00CE19F5">
        <w:t xml:space="preserve"> y</w:t>
      </w:r>
      <w:r w:rsidR="005F71B8">
        <w:t xml:space="preserve"> </w:t>
      </w:r>
      <w:r w:rsidR="005F71B8" w:rsidRPr="00AE42F3">
        <w:rPr>
          <w:b/>
        </w:rPr>
        <w:t>Rodrigo Aragón</w:t>
      </w:r>
      <w:r w:rsidR="005F71B8">
        <w:t>, técnicos de investigación del I</w:t>
      </w:r>
      <w:r w:rsidR="00907DCE">
        <w:t>nstituto</w:t>
      </w:r>
      <w:r w:rsidR="005F71B8">
        <w:t xml:space="preserve">. El proyecto U-Ranking comenzó a desarrollarse en 2012 y ha contado </w:t>
      </w:r>
      <w:r w:rsidR="005F71B8" w:rsidRPr="00FC7E65">
        <w:t xml:space="preserve">con </w:t>
      </w:r>
      <w:r w:rsidR="005F71B8">
        <w:t xml:space="preserve">el apoyo </w:t>
      </w:r>
      <w:r w:rsidR="005F71B8" w:rsidRPr="00FC7E65">
        <w:t xml:space="preserve">de expertos en evaluación de la actividad </w:t>
      </w:r>
      <w:r w:rsidR="005F71B8" w:rsidRPr="00DC1E97">
        <w:t>universitaria y su calidad, pertenecientes a 1</w:t>
      </w:r>
      <w:r w:rsidR="00893DCD">
        <w:t>4</w:t>
      </w:r>
      <w:r w:rsidR="005F71B8" w:rsidRPr="00DC1E97">
        <w:t xml:space="preserve"> universidades españolas</w:t>
      </w:r>
      <w:r w:rsidR="001E4D7C" w:rsidRPr="00DC1E97">
        <w:t>. U-Ranking 2018</w:t>
      </w:r>
      <w:r w:rsidR="005F71B8" w:rsidRPr="00DC1E97">
        <w:t xml:space="preserve"> analiza </w:t>
      </w:r>
      <w:r w:rsidR="005F71B8" w:rsidRPr="00604553">
        <w:t>61</w:t>
      </w:r>
      <w:r w:rsidR="005F71B8" w:rsidRPr="00DC1E97">
        <w:t xml:space="preserve"> universidades que</w:t>
      </w:r>
      <w:r w:rsidR="00D01FBB" w:rsidRPr="00DC1E97">
        <w:t xml:space="preserve"> representan más </w:t>
      </w:r>
      <w:r>
        <w:t>d</w:t>
      </w:r>
      <w:r w:rsidR="004B25EF" w:rsidRPr="00DC1E97">
        <w:t>el 94</w:t>
      </w:r>
      <w:r w:rsidR="005F71B8" w:rsidRPr="00604553">
        <w:t xml:space="preserve">% </w:t>
      </w:r>
      <w:r w:rsidR="005F71B8" w:rsidRPr="00DC1E97">
        <w:t xml:space="preserve">del </w:t>
      </w:r>
      <w:r w:rsidR="00CC1718" w:rsidRPr="00DC1E97">
        <w:t xml:space="preserve">alumnado </w:t>
      </w:r>
      <w:r w:rsidR="00106B0D" w:rsidRPr="00DC1E97">
        <w:t>del sistema universitario</w:t>
      </w:r>
      <w:r w:rsidR="007A651D" w:rsidRPr="00DC1E97">
        <w:t xml:space="preserve"> y el </w:t>
      </w:r>
      <w:r w:rsidR="007A651D" w:rsidRPr="00604553">
        <w:t xml:space="preserve">98% </w:t>
      </w:r>
      <w:r w:rsidR="007A651D" w:rsidRPr="00DC1E97">
        <w:t xml:space="preserve">de </w:t>
      </w:r>
      <w:r w:rsidR="005F71B8" w:rsidRPr="00DC1E97">
        <w:t xml:space="preserve">su producción investigadora. Incluye 48 universidades públicas (todas excepto la UIMP y la Universidad Internacional </w:t>
      </w:r>
      <w:r w:rsidR="005F71B8" w:rsidRPr="00D01FBB">
        <w:t>de Andalucía, porque sus singularidades</w:t>
      </w:r>
      <w:r w:rsidR="00AE07D7">
        <w:t xml:space="preserve"> las hacen </w:t>
      </w:r>
      <w:r w:rsidR="00CF0B4E">
        <w:t xml:space="preserve">no </w:t>
      </w:r>
      <w:r w:rsidR="00AE07D7">
        <w:t xml:space="preserve">comparables) y </w:t>
      </w:r>
      <w:r w:rsidR="005F71B8" w:rsidRPr="00D01FBB">
        <w:t>13 universidades privadas que ofrecen información adecuada para el cálculo de los indicadores.</w:t>
      </w:r>
      <w:r w:rsidR="00AE07D7">
        <w:t xml:space="preserve"> </w:t>
      </w:r>
      <w:r w:rsidR="00604553">
        <w:t>En esta edición, se analiza por primera vez l</w:t>
      </w:r>
      <w:r w:rsidR="002B3528">
        <w:t>a Universidad CEU San Pablo</w:t>
      </w:r>
      <w:r w:rsidR="00604553">
        <w:t xml:space="preserve"> de Madrid.</w:t>
      </w:r>
    </w:p>
    <w:p w14:paraId="1C03FF77" w14:textId="0040BBC0" w:rsidR="00442549" w:rsidRDefault="00CF0B4E" w:rsidP="005F34E1">
      <w:pPr>
        <w:spacing w:after="300" w:line="300" w:lineRule="exact"/>
        <w:jc w:val="both"/>
      </w:pPr>
      <w:r>
        <w:t>A</w:t>
      </w:r>
      <w:r w:rsidR="00AE42F3">
        <w:t xml:space="preserve">l final del </w:t>
      </w:r>
      <w:r w:rsidR="00AE42F3" w:rsidRPr="00604553">
        <w:rPr>
          <w:i/>
        </w:rPr>
        <w:t>ranking</w:t>
      </w:r>
      <w:r w:rsidR="005F34E1">
        <w:t xml:space="preserve"> se </w:t>
      </w:r>
      <w:r w:rsidR="004C0E53">
        <w:t>lista</w:t>
      </w:r>
      <w:r>
        <w:t>n</w:t>
      </w:r>
      <w:r w:rsidR="004C0E53">
        <w:t xml:space="preserve"> </w:t>
      </w:r>
      <w:r w:rsidR="001A25E8">
        <w:t>las 23</w:t>
      </w:r>
      <w:r w:rsidR="004C0E53">
        <w:t xml:space="preserve"> universidades privadas que no se analizan por falta de datos</w:t>
      </w:r>
      <w:r w:rsidR="00663695">
        <w:t xml:space="preserve"> suficientes</w:t>
      </w:r>
      <w:r w:rsidR="003B7DFC">
        <w:t xml:space="preserve"> para </w:t>
      </w:r>
      <w:r>
        <w:t xml:space="preserve">compararlas con </w:t>
      </w:r>
      <w:r w:rsidR="00B318E8">
        <w:t>la</w:t>
      </w:r>
      <w:r w:rsidR="00E27548">
        <w:t>s</w:t>
      </w:r>
      <w:r w:rsidR="00B318E8">
        <w:t xml:space="preserve"> que han hecho el esfuerzo de transparencia de aportar</w:t>
      </w:r>
      <w:r w:rsidR="00893DCD">
        <w:t xml:space="preserve"> información</w:t>
      </w:r>
      <w:r w:rsidR="004C0E53">
        <w:t>.</w:t>
      </w:r>
      <w:r w:rsidR="00B318E8">
        <w:t xml:space="preserve"> Asimismo</w:t>
      </w:r>
      <w:r w:rsidR="003B7DFC">
        <w:t>,</w:t>
      </w:r>
      <w:r w:rsidR="00B318E8">
        <w:t xml:space="preserve"> se marca</w:t>
      </w:r>
      <w:r>
        <w:t>n</w:t>
      </w:r>
      <w:r w:rsidR="00B318E8">
        <w:t xml:space="preserve"> con un asterisco las instituciones </w:t>
      </w:r>
      <w:r w:rsidR="003B7DFC">
        <w:t>con una antigüedad inferior a</w:t>
      </w:r>
      <w:r w:rsidR="00B318E8">
        <w:t xml:space="preserve"> 15 años</w:t>
      </w:r>
      <w:r w:rsidR="003B7DFC">
        <w:t xml:space="preserve">, una circunstancia </w:t>
      </w:r>
      <w:r w:rsidR="00F13D9F">
        <w:t>que</w:t>
      </w:r>
      <w:r w:rsidR="004074F2">
        <w:t xml:space="preserve"> hay que</w:t>
      </w:r>
      <w:r w:rsidR="00F13D9F">
        <w:t xml:space="preserve"> </w:t>
      </w:r>
      <w:r>
        <w:t>tener en cuenta porque</w:t>
      </w:r>
      <w:r w:rsidR="00B318E8">
        <w:t xml:space="preserve"> la </w:t>
      </w:r>
      <w:r w:rsidR="00893DCD">
        <w:t xml:space="preserve">formación </w:t>
      </w:r>
      <w:r w:rsidR="00B318E8">
        <w:t xml:space="preserve">de equipos productivos </w:t>
      </w:r>
      <w:r>
        <w:t xml:space="preserve">y </w:t>
      </w:r>
      <w:r w:rsidR="00893DCD">
        <w:t xml:space="preserve">la obtención de </w:t>
      </w:r>
      <w:r>
        <w:t>resultados de investigación y e innovación</w:t>
      </w:r>
      <w:r w:rsidDel="00CF0B4E">
        <w:t xml:space="preserve"> </w:t>
      </w:r>
      <w:r w:rsidR="00B318E8">
        <w:t>necesita</w:t>
      </w:r>
      <w:r w:rsidR="003B7DFC">
        <w:t xml:space="preserve"> largos </w:t>
      </w:r>
      <w:r w:rsidR="00B318E8">
        <w:t>periodo</w:t>
      </w:r>
      <w:r w:rsidR="003B7DFC">
        <w:t>s</w:t>
      </w:r>
      <w:r w:rsidR="00B318E8">
        <w:t xml:space="preserve"> de maduración.</w:t>
      </w:r>
      <w:r w:rsidR="004C0E53">
        <w:t xml:space="preserve"> </w:t>
      </w:r>
    </w:p>
    <w:p w14:paraId="33FAFAFF" w14:textId="3DC59ABB" w:rsidR="00F65F36" w:rsidRDefault="00442549" w:rsidP="00E42E8A">
      <w:pPr>
        <w:spacing w:after="300" w:line="300" w:lineRule="exact"/>
        <w:jc w:val="both"/>
      </w:pPr>
      <w:r>
        <w:t>La presentación de U-Ranking se acompaña en esta edición</w:t>
      </w:r>
      <w:r w:rsidR="00CF0B4E">
        <w:t xml:space="preserve"> con</w:t>
      </w:r>
      <w:r>
        <w:t xml:space="preserve"> las principales conclusiones de la monografía </w:t>
      </w:r>
      <w:r w:rsidR="00801153" w:rsidRPr="003F3008">
        <w:rPr>
          <w:i/>
        </w:rPr>
        <w:t>Modelos de dirección estratégica en universidades españolas de alto desempeño</w:t>
      </w:r>
      <w:r w:rsidR="00801153">
        <w:t xml:space="preserve">, que </w:t>
      </w:r>
      <w:r w:rsidR="00801153" w:rsidRPr="00801153">
        <w:t xml:space="preserve">analiza las características y el modelo de gestión de 9 universidades </w:t>
      </w:r>
      <w:r w:rsidR="00893DCD">
        <w:t xml:space="preserve">que </w:t>
      </w:r>
      <w:r w:rsidR="00801153" w:rsidRPr="00801153">
        <w:t>destaca</w:t>
      </w:r>
      <w:r w:rsidR="00893DCD">
        <w:t>n</w:t>
      </w:r>
      <w:r w:rsidR="00801153" w:rsidRPr="00801153">
        <w:t xml:space="preserve"> </w:t>
      </w:r>
      <w:r w:rsidR="00893DCD">
        <w:t xml:space="preserve">dentro </w:t>
      </w:r>
      <w:r w:rsidR="00801153">
        <w:t xml:space="preserve">de su </w:t>
      </w:r>
      <w:r w:rsidR="00CB2103">
        <w:t xml:space="preserve">correspondiente </w:t>
      </w:r>
      <w:r w:rsidR="00801153">
        <w:t>grupo de referencia</w:t>
      </w:r>
      <w:r w:rsidR="00CB2103">
        <w:t xml:space="preserve"> estrat</w:t>
      </w:r>
      <w:r w:rsidR="004C28D1">
        <w:t>é</w:t>
      </w:r>
      <w:r w:rsidR="00CB2103">
        <w:t>gico</w:t>
      </w:r>
      <w:r w:rsidR="00801153">
        <w:t>.</w:t>
      </w:r>
      <w:r w:rsidR="00A35079">
        <w:t xml:space="preserve"> </w:t>
      </w:r>
      <w:r w:rsidR="00F65F36" w:rsidRPr="00F65F36">
        <w:t>E</w:t>
      </w:r>
      <w:r w:rsidR="00F65F36">
        <w:t>l</w:t>
      </w:r>
      <w:r w:rsidR="00F65F36" w:rsidRPr="00F65F36">
        <w:t xml:space="preserve"> análisis realizado</w:t>
      </w:r>
      <w:r w:rsidR="00F65F36">
        <w:t xml:space="preserve"> concluye </w:t>
      </w:r>
      <w:r w:rsidR="00F65F36">
        <w:lastRenderedPageBreak/>
        <w:t>que las</w:t>
      </w:r>
      <w:r w:rsidR="00F65F36" w:rsidRPr="00F65F36">
        <w:t xml:space="preserve"> universidades </w:t>
      </w:r>
      <w:r w:rsidR="00F65F36">
        <w:t xml:space="preserve">que </w:t>
      </w:r>
      <w:r w:rsidR="00893DCD">
        <w:t>destacan en</w:t>
      </w:r>
      <w:r w:rsidR="00F65F36">
        <w:t xml:space="preserve"> los rankings </w:t>
      </w:r>
      <w:r w:rsidR="00F65F36" w:rsidRPr="00F65F36">
        <w:t xml:space="preserve">muestran patrones de actuación que se pueden </w:t>
      </w:r>
      <w:r w:rsidR="00F65F36">
        <w:t>sintetizar en que</w:t>
      </w:r>
      <w:r w:rsidR="00F65F36" w:rsidRPr="00F65F36">
        <w:t xml:space="preserve"> </w:t>
      </w:r>
      <w:r w:rsidR="00F65F36">
        <w:t>basan sus resultados en un posicionamiento claramente definido, que guía su actuación a largo plazo y de manera consistente</w:t>
      </w:r>
      <w:r w:rsidR="00F65F36" w:rsidRPr="00F65F36">
        <w:t>.</w:t>
      </w:r>
    </w:p>
    <w:p w14:paraId="0B960A90" w14:textId="77777777" w:rsidR="005F71B8" w:rsidRPr="00480498" w:rsidRDefault="00663695" w:rsidP="00E42E8A">
      <w:pPr>
        <w:spacing w:after="300" w:line="300" w:lineRule="exact"/>
        <w:jc w:val="both"/>
        <w:rPr>
          <w:b/>
          <w:bCs/>
          <w:color w:val="333399"/>
        </w:rPr>
      </w:pPr>
      <w:r w:rsidRPr="00480498">
        <w:rPr>
          <w:b/>
          <w:bCs/>
          <w:color w:val="333399"/>
        </w:rPr>
        <w:t>Principales resultados de U-Ranking 201</w:t>
      </w:r>
      <w:r w:rsidR="005F34E1" w:rsidRPr="00480498">
        <w:rPr>
          <w:b/>
          <w:bCs/>
          <w:color w:val="333399"/>
        </w:rPr>
        <w:t>8</w:t>
      </w:r>
    </w:p>
    <w:p w14:paraId="161FF2DC" w14:textId="5C69CEE8" w:rsidR="00EC6EEC" w:rsidRPr="00E819AC" w:rsidRDefault="00D115EB" w:rsidP="00E42E8A">
      <w:pPr>
        <w:spacing w:after="300" w:line="300" w:lineRule="exact"/>
        <w:jc w:val="both"/>
        <w:rPr>
          <w:bCs/>
        </w:rPr>
      </w:pPr>
      <w:r>
        <w:rPr>
          <w:bCs/>
        </w:rPr>
        <w:t xml:space="preserve">U-Ranking 2018 clasifica a las universidades analizadas en 12 posiciones diferentes en </w:t>
      </w:r>
      <w:r w:rsidR="00543C03">
        <w:rPr>
          <w:bCs/>
        </w:rPr>
        <w:t>función de un índice sintético obtenido a partir de 25 indicadores de actividad docente, investigación e innovación y desarrollo tecnológico</w:t>
      </w:r>
      <w:r>
        <w:rPr>
          <w:bCs/>
        </w:rPr>
        <w:t xml:space="preserve">. </w:t>
      </w:r>
      <w:r w:rsidR="004C0E53" w:rsidRPr="00E819AC">
        <w:rPr>
          <w:bCs/>
        </w:rPr>
        <w:t>C</w:t>
      </w:r>
      <w:r w:rsidR="005F34E1">
        <w:rPr>
          <w:bCs/>
        </w:rPr>
        <w:t>uatro</w:t>
      </w:r>
      <w:r w:rsidR="004C0E53" w:rsidRPr="00E819AC">
        <w:rPr>
          <w:bCs/>
        </w:rPr>
        <w:t xml:space="preserve"> universidades</w:t>
      </w:r>
      <w:r w:rsidR="001A25E8" w:rsidRPr="00E819AC">
        <w:rPr>
          <w:bCs/>
        </w:rPr>
        <w:t xml:space="preserve"> públicas ubicadas en Madrid, </w:t>
      </w:r>
      <w:r w:rsidR="00E452AB" w:rsidRPr="00E819AC">
        <w:rPr>
          <w:bCs/>
        </w:rPr>
        <w:t>Cataluña</w:t>
      </w:r>
      <w:r w:rsidR="001A25E8" w:rsidRPr="00E819AC">
        <w:rPr>
          <w:bCs/>
        </w:rPr>
        <w:t xml:space="preserve"> y </w:t>
      </w:r>
      <w:r w:rsidR="00DC1E97" w:rsidRPr="00E819AC">
        <w:rPr>
          <w:bCs/>
        </w:rPr>
        <w:t>Comuni</w:t>
      </w:r>
      <w:r w:rsidR="00CF40EC">
        <w:rPr>
          <w:bCs/>
        </w:rPr>
        <w:t>tat</w:t>
      </w:r>
      <w:r w:rsidR="00DC1E97" w:rsidRPr="00E819AC">
        <w:rPr>
          <w:bCs/>
        </w:rPr>
        <w:t xml:space="preserve"> </w:t>
      </w:r>
      <w:r w:rsidR="001A25E8" w:rsidRPr="00E819AC">
        <w:rPr>
          <w:bCs/>
        </w:rPr>
        <w:t>Valencia</w:t>
      </w:r>
      <w:r w:rsidR="00E452AB" w:rsidRPr="00E819AC">
        <w:rPr>
          <w:bCs/>
        </w:rPr>
        <w:t>na</w:t>
      </w:r>
      <w:r w:rsidR="001A25E8" w:rsidRPr="00E819AC">
        <w:rPr>
          <w:bCs/>
        </w:rPr>
        <w:t xml:space="preserve"> encabezan</w:t>
      </w:r>
      <w:r>
        <w:rPr>
          <w:bCs/>
        </w:rPr>
        <w:t xml:space="preserve"> el ranking general.</w:t>
      </w:r>
      <w:r w:rsidR="005F34E1">
        <w:rPr>
          <w:bCs/>
        </w:rPr>
        <w:t xml:space="preserve"> L</w:t>
      </w:r>
      <w:r w:rsidR="001A25E8" w:rsidRPr="00E819AC">
        <w:rPr>
          <w:bCs/>
        </w:rPr>
        <w:t xml:space="preserve">a Universitat Pompeu Fabra </w:t>
      </w:r>
      <w:r w:rsidR="005F34E1">
        <w:rPr>
          <w:bCs/>
        </w:rPr>
        <w:t>repite en</w:t>
      </w:r>
      <w:r w:rsidR="00A36FB9" w:rsidRPr="00E819AC">
        <w:rPr>
          <w:bCs/>
        </w:rPr>
        <w:t xml:space="preserve"> el primer puesto </w:t>
      </w:r>
      <w:r w:rsidR="005F34E1">
        <w:rPr>
          <w:bCs/>
        </w:rPr>
        <w:t>de la</w:t>
      </w:r>
      <w:r w:rsidR="00573E5D">
        <w:rPr>
          <w:bCs/>
        </w:rPr>
        <w:t xml:space="preserve"> lista</w:t>
      </w:r>
      <w:r w:rsidR="005F34E1">
        <w:rPr>
          <w:bCs/>
        </w:rPr>
        <w:t>, por delante de la Universidad Carlos III y la Polit</w:t>
      </w:r>
      <w:r w:rsidR="000F7701">
        <w:rPr>
          <w:bCs/>
        </w:rPr>
        <w:t>è</w:t>
      </w:r>
      <w:r w:rsidR="005F34E1">
        <w:rPr>
          <w:bCs/>
        </w:rPr>
        <w:t>cnica de Catalu</w:t>
      </w:r>
      <w:r w:rsidR="000F7701">
        <w:rPr>
          <w:bCs/>
        </w:rPr>
        <w:t>ny</w:t>
      </w:r>
      <w:r w:rsidR="005F34E1">
        <w:rPr>
          <w:bCs/>
        </w:rPr>
        <w:t xml:space="preserve">a, </w:t>
      </w:r>
      <w:r w:rsidR="00CF0B4E">
        <w:rPr>
          <w:bCs/>
        </w:rPr>
        <w:t xml:space="preserve">situadas </w:t>
      </w:r>
      <w:r w:rsidR="005F34E1">
        <w:rPr>
          <w:bCs/>
        </w:rPr>
        <w:t>en segunda posici</w:t>
      </w:r>
      <w:r w:rsidR="008755D2">
        <w:rPr>
          <w:bCs/>
        </w:rPr>
        <w:t>ón</w:t>
      </w:r>
      <w:r w:rsidR="00CF0B4E">
        <w:rPr>
          <w:bCs/>
        </w:rPr>
        <w:t>,</w:t>
      </w:r>
      <w:r w:rsidR="005F34E1">
        <w:rPr>
          <w:bCs/>
        </w:rPr>
        <w:t xml:space="preserve"> y la Polit</w:t>
      </w:r>
      <w:r w:rsidR="000F7701">
        <w:rPr>
          <w:bCs/>
        </w:rPr>
        <w:t>è</w:t>
      </w:r>
      <w:r w:rsidR="005F34E1">
        <w:rPr>
          <w:bCs/>
        </w:rPr>
        <w:t>cnica de Val</w:t>
      </w:r>
      <w:r w:rsidR="000F7701">
        <w:rPr>
          <w:bCs/>
        </w:rPr>
        <w:t>è</w:t>
      </w:r>
      <w:r w:rsidR="005F34E1">
        <w:rPr>
          <w:bCs/>
        </w:rPr>
        <w:t>ncia, en tercer</w:t>
      </w:r>
      <w:r w:rsidR="00CF0B4E">
        <w:rPr>
          <w:bCs/>
        </w:rPr>
        <w:t>a</w:t>
      </w:r>
      <w:r w:rsidR="005F34E1">
        <w:rPr>
          <w:bCs/>
        </w:rPr>
        <w:t xml:space="preserve">. </w:t>
      </w:r>
      <w:r w:rsidR="00EC6EEC" w:rsidRPr="00E819AC">
        <w:rPr>
          <w:bCs/>
        </w:rPr>
        <w:t xml:space="preserve"> </w:t>
      </w:r>
      <w:r w:rsidR="005B463D" w:rsidRPr="00E819AC">
        <w:rPr>
          <w:bCs/>
        </w:rPr>
        <w:t>(</w:t>
      </w:r>
      <w:r w:rsidR="005B463D" w:rsidRPr="005A058C">
        <w:rPr>
          <w:b/>
          <w:bCs/>
        </w:rPr>
        <w:t>cuadro 1</w:t>
      </w:r>
      <w:r w:rsidR="005B463D" w:rsidRPr="00E819AC">
        <w:rPr>
          <w:bCs/>
        </w:rPr>
        <w:t>)</w:t>
      </w:r>
    </w:p>
    <w:p w14:paraId="62B48C68" w14:textId="77777777" w:rsidR="00E42E8A" w:rsidRPr="006C1207" w:rsidRDefault="00E42E8A" w:rsidP="00E42E8A">
      <w:pPr>
        <w:spacing w:after="120" w:line="300" w:lineRule="exact"/>
        <w:jc w:val="both"/>
      </w:pPr>
      <w:r w:rsidRPr="006C1207">
        <w:rPr>
          <w:b/>
        </w:rPr>
        <w:t>Cuadro 1.</w:t>
      </w:r>
      <w:r w:rsidRPr="006C1207">
        <w:rPr>
          <w:b/>
          <w:i/>
        </w:rPr>
        <w:t xml:space="preserve"> </w:t>
      </w:r>
      <w:r w:rsidRPr="006C1207">
        <w:rPr>
          <w:b/>
        </w:rPr>
        <w:t xml:space="preserve">U-Ranking de las universidades españolas. </w:t>
      </w:r>
      <w:r w:rsidRPr="006C1207">
        <w:rPr>
          <w:sz w:val="20"/>
          <w:szCs w:val="20"/>
        </w:rPr>
        <w:t>Edición 201</w:t>
      </w:r>
      <w:r w:rsidR="00587F0F">
        <w:rPr>
          <w:sz w:val="20"/>
          <w:szCs w:val="20"/>
        </w:rPr>
        <w:t>8</w:t>
      </w:r>
    </w:p>
    <w:p w14:paraId="437B4B3F" w14:textId="4C057837" w:rsidR="00E42E8A" w:rsidRPr="006C1207" w:rsidRDefault="00D526E6" w:rsidP="00EA6792">
      <w:pPr>
        <w:spacing w:after="120"/>
        <w:jc w:val="both"/>
        <w:rPr>
          <w:sz w:val="20"/>
          <w:szCs w:val="20"/>
        </w:rPr>
      </w:pPr>
      <w:r w:rsidRPr="00D526E6">
        <w:rPr>
          <w:noProof/>
        </w:rPr>
        <w:drawing>
          <wp:inline distT="0" distB="0" distL="0" distR="0" wp14:anchorId="0E6A2F24" wp14:editId="223A4363">
            <wp:extent cx="5955429" cy="32400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28514" w14:textId="77777777" w:rsidR="00E42E8A" w:rsidRPr="006C1207" w:rsidRDefault="00E42E8A" w:rsidP="00E42E8A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 xml:space="preserve">Universidades ordenadas de mayor a menor índice. Si varias universidades presentan el mismo índice se han ordenado alfabéticamente. </w:t>
      </w:r>
    </w:p>
    <w:p w14:paraId="37B83E43" w14:textId="77777777" w:rsidR="00E42E8A" w:rsidRPr="006C1207" w:rsidRDefault="00E42E8A" w:rsidP="00E42E8A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En gris oscuro universidades que no han podido ser analizadas por falta de información.</w:t>
      </w:r>
    </w:p>
    <w:p w14:paraId="32395CB1" w14:textId="77777777" w:rsidR="00E42E8A" w:rsidRDefault="00E42E8A" w:rsidP="00E42E8A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*Universidades con 15 o menos años de antigüedad.</w:t>
      </w:r>
      <w:r>
        <w:rPr>
          <w:sz w:val="16"/>
          <w:szCs w:val="16"/>
          <w:lang w:val="es-ES_tradnl"/>
        </w:rPr>
        <w:t xml:space="preserve"> </w:t>
      </w:r>
    </w:p>
    <w:p w14:paraId="5DA5CFA9" w14:textId="77777777" w:rsidR="00E42E8A" w:rsidRPr="006C1207" w:rsidRDefault="00E42E8A" w:rsidP="00E42E8A">
      <w:pPr>
        <w:jc w:val="both"/>
        <w:rPr>
          <w:sz w:val="16"/>
          <w:szCs w:val="16"/>
          <w:lang w:val="es-ES_tradnl"/>
        </w:rPr>
      </w:pPr>
      <w:r w:rsidRPr="00493E5C">
        <w:rPr>
          <w:sz w:val="16"/>
          <w:szCs w:val="16"/>
          <w:lang w:val="es-ES_tradnl"/>
        </w:rPr>
        <w:t xml:space="preserve">La Universidad </w:t>
      </w:r>
      <w:r w:rsidR="00587F0F" w:rsidRPr="00493E5C">
        <w:rPr>
          <w:sz w:val="16"/>
          <w:szCs w:val="16"/>
          <w:lang w:val="es-ES_tradnl"/>
        </w:rPr>
        <w:t>San Pablo CEU</w:t>
      </w:r>
      <w:r w:rsidRPr="00493E5C">
        <w:rPr>
          <w:sz w:val="16"/>
          <w:szCs w:val="16"/>
          <w:lang w:val="es-ES_tradnl"/>
        </w:rPr>
        <w:t xml:space="preserve"> es analizada por  p</w:t>
      </w:r>
      <w:r w:rsidR="00587F0F" w:rsidRPr="00493E5C">
        <w:rPr>
          <w:sz w:val="16"/>
          <w:szCs w:val="16"/>
          <w:lang w:val="es-ES_tradnl"/>
        </w:rPr>
        <w:t>rimera vez en la edición de 2018</w:t>
      </w:r>
      <w:r w:rsidRPr="00493E5C">
        <w:rPr>
          <w:sz w:val="16"/>
          <w:szCs w:val="16"/>
          <w:lang w:val="es-ES_tradnl"/>
        </w:rPr>
        <w:t>.</w:t>
      </w:r>
    </w:p>
    <w:p w14:paraId="3D1C6CAC" w14:textId="77777777" w:rsidR="00E42E8A" w:rsidRPr="006C1207" w:rsidRDefault="00E42E8A" w:rsidP="00E42E8A">
      <w:pPr>
        <w:jc w:val="both"/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Fuente: Fundación BBVA-Ivie</w:t>
      </w:r>
    </w:p>
    <w:p w14:paraId="0681DA01" w14:textId="77777777" w:rsidR="00E42E8A" w:rsidRDefault="00E42E8A" w:rsidP="00E42E8A">
      <w:pPr>
        <w:spacing w:after="300" w:line="300" w:lineRule="exact"/>
        <w:jc w:val="both"/>
        <w:rPr>
          <w:bCs/>
        </w:rPr>
      </w:pPr>
    </w:p>
    <w:p w14:paraId="3E9511D5" w14:textId="1D3C6C33" w:rsidR="00E95CC3" w:rsidRDefault="00C00A44" w:rsidP="00E42E8A">
      <w:pPr>
        <w:spacing w:after="300" w:line="300" w:lineRule="exact"/>
        <w:jc w:val="both"/>
        <w:rPr>
          <w:bCs/>
        </w:rPr>
      </w:pPr>
      <w:r w:rsidRPr="00E819AC">
        <w:rPr>
          <w:bCs/>
        </w:rPr>
        <w:t xml:space="preserve">En cuanto a </w:t>
      </w:r>
      <w:r w:rsidR="005F34E1">
        <w:rPr>
          <w:bCs/>
        </w:rPr>
        <w:t xml:space="preserve">la clasificación </w:t>
      </w:r>
      <w:r w:rsidR="00D115EB">
        <w:rPr>
          <w:bCs/>
        </w:rPr>
        <w:t xml:space="preserve">correspondiente a cada una de </w:t>
      </w:r>
      <w:r w:rsidR="005F34E1">
        <w:rPr>
          <w:bCs/>
        </w:rPr>
        <w:t xml:space="preserve">las tres dimensiones analizadas, las universidades privadas continúan destacando en el ranking </w:t>
      </w:r>
      <w:r w:rsidR="00D115EB">
        <w:rPr>
          <w:bCs/>
        </w:rPr>
        <w:t>de des</w:t>
      </w:r>
      <w:r w:rsidR="005F34E1">
        <w:rPr>
          <w:bCs/>
        </w:rPr>
        <w:t>empeño docente</w:t>
      </w:r>
      <w:r w:rsidR="00D115EB">
        <w:rPr>
          <w:bCs/>
        </w:rPr>
        <w:t xml:space="preserve"> y las p</w:t>
      </w:r>
      <w:r w:rsidR="00493E5C">
        <w:rPr>
          <w:bCs/>
        </w:rPr>
        <w:t>ú</w:t>
      </w:r>
      <w:r w:rsidR="00D115EB">
        <w:rPr>
          <w:bCs/>
        </w:rPr>
        <w:t xml:space="preserve">blicas dominan los de investigación </w:t>
      </w:r>
      <w:r w:rsidR="00F65F36">
        <w:rPr>
          <w:bCs/>
        </w:rPr>
        <w:t xml:space="preserve">e </w:t>
      </w:r>
      <w:r w:rsidR="00F65F36" w:rsidRPr="00F65F36">
        <w:rPr>
          <w:bCs/>
        </w:rPr>
        <w:t>innovación y desarrollo tecnológico</w:t>
      </w:r>
      <w:r w:rsidR="005F34E1">
        <w:rPr>
          <w:bCs/>
        </w:rPr>
        <w:t>. En concreto, las universidades de Deusto, Navarra y Nebrija, junto con una pública (Polit</w:t>
      </w:r>
      <w:r w:rsidR="00C64557">
        <w:rPr>
          <w:bCs/>
        </w:rPr>
        <w:t>è</w:t>
      </w:r>
      <w:r w:rsidR="005F34E1">
        <w:rPr>
          <w:bCs/>
        </w:rPr>
        <w:t>cnica de Val</w:t>
      </w:r>
      <w:r w:rsidR="00C64557">
        <w:rPr>
          <w:bCs/>
        </w:rPr>
        <w:t>è</w:t>
      </w:r>
      <w:r w:rsidR="005F34E1">
        <w:rPr>
          <w:bCs/>
        </w:rPr>
        <w:t xml:space="preserve">ncia), ocupan </w:t>
      </w:r>
      <w:r w:rsidR="00C64557">
        <w:rPr>
          <w:bCs/>
        </w:rPr>
        <w:t xml:space="preserve">el </w:t>
      </w:r>
      <w:r w:rsidR="005F34E1">
        <w:rPr>
          <w:bCs/>
        </w:rPr>
        <w:t xml:space="preserve">primer puesto </w:t>
      </w:r>
      <w:r w:rsidR="002015D2">
        <w:rPr>
          <w:bCs/>
        </w:rPr>
        <w:t xml:space="preserve">en la clasificación </w:t>
      </w:r>
      <w:r w:rsidR="00D115EB">
        <w:rPr>
          <w:bCs/>
        </w:rPr>
        <w:t>de la</w:t>
      </w:r>
      <w:r w:rsidR="002015D2">
        <w:rPr>
          <w:bCs/>
        </w:rPr>
        <w:t xml:space="preserve"> docencia. </w:t>
      </w:r>
      <w:r w:rsidR="0074217D">
        <w:rPr>
          <w:bCs/>
        </w:rPr>
        <w:t xml:space="preserve">En conjunto, las </w:t>
      </w:r>
      <w:r w:rsidR="0074217D">
        <w:rPr>
          <w:bCs/>
        </w:rPr>
        <w:lastRenderedPageBreak/>
        <w:t xml:space="preserve">universidades privadas obtienen un rendimiento docente medio un 12% </w:t>
      </w:r>
      <w:r w:rsidR="00AE42F3">
        <w:rPr>
          <w:bCs/>
        </w:rPr>
        <w:t xml:space="preserve">por encima del promedio </w:t>
      </w:r>
      <w:r w:rsidR="000A2FEA">
        <w:rPr>
          <w:bCs/>
        </w:rPr>
        <w:t xml:space="preserve">del SUE. </w:t>
      </w:r>
      <w:r w:rsidR="0074217D">
        <w:rPr>
          <w:bCs/>
        </w:rPr>
        <w:t xml:space="preserve">Cinco de las diez instituciones con mejores resultados docentes son privadas, </w:t>
      </w:r>
      <w:r w:rsidR="00D115EB">
        <w:rPr>
          <w:bCs/>
        </w:rPr>
        <w:t xml:space="preserve">confirmando </w:t>
      </w:r>
      <w:r w:rsidR="0074217D">
        <w:rPr>
          <w:bCs/>
        </w:rPr>
        <w:t>la especialización de las privadas en docencia y su notable desempeño en esa actividad.</w:t>
      </w:r>
      <w:r w:rsidR="00D115EB">
        <w:rPr>
          <w:bCs/>
        </w:rPr>
        <w:t xml:space="preserve"> El contrapunto de </w:t>
      </w:r>
      <w:r w:rsidR="002015D2">
        <w:rPr>
          <w:bCs/>
        </w:rPr>
        <w:t>esta posición de liderazgo</w:t>
      </w:r>
      <w:r w:rsidR="00D115EB">
        <w:rPr>
          <w:bCs/>
        </w:rPr>
        <w:t xml:space="preserve"> de</w:t>
      </w:r>
      <w:r w:rsidR="002015D2">
        <w:rPr>
          <w:bCs/>
        </w:rPr>
        <w:t xml:space="preserve"> las instituciones privadas </w:t>
      </w:r>
      <w:r w:rsidR="00D115EB">
        <w:rPr>
          <w:bCs/>
        </w:rPr>
        <w:t>son sus</w:t>
      </w:r>
      <w:r w:rsidR="002015D2">
        <w:rPr>
          <w:bCs/>
        </w:rPr>
        <w:t xml:space="preserve"> pobres resultados en investigación y en innovación y desarrollo tecnológico.</w:t>
      </w:r>
      <w:r w:rsidR="006350E4">
        <w:rPr>
          <w:bCs/>
        </w:rPr>
        <w:t xml:space="preserve"> </w:t>
      </w:r>
      <w:r w:rsidR="00E95CC3">
        <w:rPr>
          <w:bCs/>
        </w:rPr>
        <w:t xml:space="preserve">En promedio, sus resultados son un 34% inferiores a la media del SUE en investigación (ninguna de las 10 universidades con mejor rendimiento en este campo es privada) y </w:t>
      </w:r>
      <w:r w:rsidR="00DA35ED">
        <w:rPr>
          <w:bCs/>
        </w:rPr>
        <w:t>un 60%</w:t>
      </w:r>
      <w:r w:rsidR="00E95CC3">
        <w:rPr>
          <w:bCs/>
        </w:rPr>
        <w:t xml:space="preserve"> </w:t>
      </w:r>
      <w:r w:rsidR="00D115EB">
        <w:rPr>
          <w:bCs/>
        </w:rPr>
        <w:t>inferiores a</w:t>
      </w:r>
      <w:r w:rsidR="008755D2">
        <w:rPr>
          <w:bCs/>
        </w:rPr>
        <w:t xml:space="preserve"> la media en </w:t>
      </w:r>
      <w:r w:rsidR="00E95CC3">
        <w:rPr>
          <w:bCs/>
        </w:rPr>
        <w:t>innovación y desarrollo tecnológico.</w:t>
      </w:r>
    </w:p>
    <w:p w14:paraId="77D9FE6E" w14:textId="729BE002" w:rsidR="00E95CC3" w:rsidRDefault="00E95CC3" w:rsidP="00E42E8A">
      <w:pPr>
        <w:spacing w:after="300" w:line="300" w:lineRule="exact"/>
        <w:jc w:val="both"/>
        <w:rPr>
          <w:bCs/>
        </w:rPr>
      </w:pPr>
      <w:r>
        <w:rPr>
          <w:bCs/>
        </w:rPr>
        <w:t>En estas</w:t>
      </w:r>
      <w:r w:rsidR="00D115EB">
        <w:rPr>
          <w:bCs/>
        </w:rPr>
        <w:t xml:space="preserve"> dos últimas</w:t>
      </w:r>
      <w:r>
        <w:rPr>
          <w:bCs/>
        </w:rPr>
        <w:t xml:space="preserve"> dimensiones</w:t>
      </w:r>
      <w:r w:rsidR="00D115EB">
        <w:rPr>
          <w:bCs/>
        </w:rPr>
        <w:t xml:space="preserve"> de la actividad universitaria</w:t>
      </w:r>
      <w:r w:rsidR="004C28D1">
        <w:rPr>
          <w:bCs/>
        </w:rPr>
        <w:t>,</w:t>
      </w:r>
      <w:r>
        <w:rPr>
          <w:bCs/>
        </w:rPr>
        <w:t xml:space="preserve"> l</w:t>
      </w:r>
      <w:r w:rsidR="006350E4">
        <w:rPr>
          <w:bCs/>
        </w:rPr>
        <w:t xml:space="preserve">as universidades públicas catalanas </w:t>
      </w:r>
      <w:r>
        <w:rPr>
          <w:bCs/>
        </w:rPr>
        <w:t>copan las primeras posiciones: Pompeu Fabra, primera en in</w:t>
      </w:r>
      <w:r w:rsidR="00D115EB">
        <w:rPr>
          <w:bCs/>
        </w:rPr>
        <w:t>vestigación</w:t>
      </w:r>
      <w:r>
        <w:rPr>
          <w:bCs/>
        </w:rPr>
        <w:t>, y Polit</w:t>
      </w:r>
      <w:r w:rsidR="004E1836">
        <w:rPr>
          <w:bCs/>
        </w:rPr>
        <w:t>è</w:t>
      </w:r>
      <w:r w:rsidR="00E70997">
        <w:rPr>
          <w:bCs/>
        </w:rPr>
        <w:t>cnica de Catalu</w:t>
      </w:r>
      <w:r w:rsidR="004E1836">
        <w:rPr>
          <w:bCs/>
        </w:rPr>
        <w:t>ny</w:t>
      </w:r>
      <w:r>
        <w:rPr>
          <w:bCs/>
        </w:rPr>
        <w:t xml:space="preserve">a, </w:t>
      </w:r>
      <w:r w:rsidR="00D115EB">
        <w:rPr>
          <w:bCs/>
        </w:rPr>
        <w:t>en</w:t>
      </w:r>
      <w:r w:rsidR="008755D2" w:rsidRPr="008755D2">
        <w:rPr>
          <w:bCs/>
        </w:rPr>
        <w:t xml:space="preserve"> las actividades de innovación y desarrollo tecnológico</w:t>
      </w:r>
      <w:r>
        <w:rPr>
          <w:bCs/>
        </w:rPr>
        <w:t>.</w:t>
      </w:r>
      <w:r w:rsidR="00D115EB">
        <w:rPr>
          <w:bCs/>
        </w:rPr>
        <w:t xml:space="preserve"> En investigación se sitúan también </w:t>
      </w:r>
      <w:r w:rsidR="00E70997">
        <w:rPr>
          <w:bCs/>
        </w:rPr>
        <w:t>en las posiciones de cabeza Autò</w:t>
      </w:r>
      <w:r w:rsidR="00D115EB">
        <w:rPr>
          <w:bCs/>
        </w:rPr>
        <w:t>noma de Barcelona, Autónoma de Madrid, Carlos III, Polit</w:t>
      </w:r>
      <w:r w:rsidR="005C2557">
        <w:rPr>
          <w:bCs/>
        </w:rPr>
        <w:t>è</w:t>
      </w:r>
      <w:r w:rsidR="00D115EB">
        <w:rPr>
          <w:bCs/>
        </w:rPr>
        <w:t>cnica de Catalu</w:t>
      </w:r>
      <w:r w:rsidR="005C2557">
        <w:rPr>
          <w:bCs/>
        </w:rPr>
        <w:t>ny</w:t>
      </w:r>
      <w:r w:rsidR="00D115EB">
        <w:rPr>
          <w:bCs/>
        </w:rPr>
        <w:t>a y Rovira i Virgili. En innovación y desarrollo tecnológico sobresalen también las politécnicas de Barcelona y Val</w:t>
      </w:r>
      <w:r w:rsidR="005C2557">
        <w:rPr>
          <w:bCs/>
        </w:rPr>
        <w:t>è</w:t>
      </w:r>
      <w:r w:rsidR="00D115EB">
        <w:rPr>
          <w:bCs/>
        </w:rPr>
        <w:t>ncia y la Carlos III.</w:t>
      </w:r>
    </w:p>
    <w:p w14:paraId="0102AAF1" w14:textId="77777777" w:rsidR="00445D3D" w:rsidRDefault="00445D3D" w:rsidP="00445D3D">
      <w:pPr>
        <w:spacing w:after="120" w:line="300" w:lineRule="exact"/>
        <w:jc w:val="both"/>
        <w:rPr>
          <w:bCs/>
        </w:rPr>
      </w:pPr>
      <w:r w:rsidRPr="00D01FBB">
        <w:rPr>
          <w:b/>
          <w:bCs/>
        </w:rPr>
        <w:t xml:space="preserve">Cuadro 2. U-Ranking de rendimiento docente de las universidades españolas. </w:t>
      </w:r>
      <w:r w:rsidR="008755D2">
        <w:rPr>
          <w:bCs/>
        </w:rPr>
        <w:t>Edición 2018</w:t>
      </w:r>
    </w:p>
    <w:p w14:paraId="5E647F18" w14:textId="4C02E073" w:rsidR="008755D2" w:rsidRPr="00D01FBB" w:rsidRDefault="00D526E6" w:rsidP="00C64557">
      <w:pPr>
        <w:spacing w:after="120"/>
        <w:jc w:val="both"/>
        <w:rPr>
          <w:bCs/>
        </w:rPr>
      </w:pPr>
      <w:r w:rsidRPr="00D526E6">
        <w:rPr>
          <w:noProof/>
        </w:rPr>
        <w:drawing>
          <wp:inline distT="0" distB="0" distL="0" distR="0" wp14:anchorId="24261795" wp14:editId="05CA71BD">
            <wp:extent cx="5940000" cy="3168939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6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CA79E" w14:textId="77777777" w:rsidR="00C64557" w:rsidRPr="006C120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 xml:space="preserve">Universidades ordenadas de mayor a menor índice. Si varias universidades presentan el mismo índice se han ordenado alfabéticamente. </w:t>
      </w:r>
    </w:p>
    <w:p w14:paraId="73672CEA" w14:textId="77777777" w:rsidR="00C64557" w:rsidRPr="006C120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En gris oscuro universidades que no han podido ser analizadas por falta de información.</w:t>
      </w:r>
    </w:p>
    <w:p w14:paraId="58330903" w14:textId="77777777" w:rsidR="00C6455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*Universidades con 15 o menos años de antigüedad.</w:t>
      </w:r>
      <w:r>
        <w:rPr>
          <w:sz w:val="16"/>
          <w:szCs w:val="16"/>
          <w:lang w:val="es-ES_tradnl"/>
        </w:rPr>
        <w:t xml:space="preserve"> </w:t>
      </w:r>
    </w:p>
    <w:p w14:paraId="38EDA99B" w14:textId="77777777" w:rsidR="00C64557" w:rsidRPr="00493E5C" w:rsidRDefault="00C64557" w:rsidP="00C64557">
      <w:pPr>
        <w:jc w:val="both"/>
        <w:rPr>
          <w:sz w:val="16"/>
          <w:szCs w:val="16"/>
          <w:lang w:val="es-ES_tradnl"/>
        </w:rPr>
      </w:pPr>
      <w:r w:rsidRPr="00493E5C">
        <w:rPr>
          <w:sz w:val="16"/>
          <w:szCs w:val="16"/>
          <w:lang w:val="es-ES_tradnl"/>
        </w:rPr>
        <w:t>La Universidad San Pablo CEU es analizada por  primera vez en la edición de 2018.</w:t>
      </w:r>
    </w:p>
    <w:p w14:paraId="10908045" w14:textId="77777777" w:rsidR="00C64557" w:rsidRPr="006C1207" w:rsidRDefault="00C64557" w:rsidP="00C64557">
      <w:pPr>
        <w:jc w:val="both"/>
        <w:rPr>
          <w:sz w:val="16"/>
          <w:szCs w:val="16"/>
          <w:lang w:val="es-ES_tradnl"/>
        </w:rPr>
      </w:pPr>
      <w:r w:rsidRPr="00493E5C">
        <w:rPr>
          <w:sz w:val="16"/>
          <w:szCs w:val="16"/>
          <w:lang w:val="es-ES_tradnl"/>
        </w:rPr>
        <w:t>Fuente: Fundación BBVA-Ivie</w:t>
      </w:r>
    </w:p>
    <w:p w14:paraId="12958C32" w14:textId="77777777" w:rsidR="00C64557" w:rsidRDefault="00C64557" w:rsidP="00C64557">
      <w:pPr>
        <w:spacing w:line="300" w:lineRule="exact"/>
        <w:jc w:val="both"/>
        <w:rPr>
          <w:b/>
          <w:bCs/>
        </w:rPr>
      </w:pPr>
    </w:p>
    <w:p w14:paraId="26337D10" w14:textId="77777777" w:rsidR="006334CF" w:rsidRDefault="006334CF" w:rsidP="00C64557">
      <w:pPr>
        <w:spacing w:line="300" w:lineRule="exact"/>
        <w:jc w:val="both"/>
        <w:rPr>
          <w:b/>
          <w:bCs/>
        </w:rPr>
      </w:pPr>
    </w:p>
    <w:p w14:paraId="4467973A" w14:textId="77777777" w:rsidR="00352208" w:rsidRDefault="00352208">
      <w:pPr>
        <w:rPr>
          <w:b/>
          <w:bCs/>
        </w:rPr>
      </w:pPr>
      <w:r>
        <w:rPr>
          <w:b/>
          <w:bCs/>
        </w:rPr>
        <w:br w:type="page"/>
      </w:r>
    </w:p>
    <w:p w14:paraId="0E300553" w14:textId="14FCE19A" w:rsidR="0069222B" w:rsidRDefault="0069222B" w:rsidP="00C64557">
      <w:pPr>
        <w:spacing w:line="300" w:lineRule="exact"/>
        <w:jc w:val="both"/>
        <w:rPr>
          <w:bCs/>
        </w:rPr>
      </w:pPr>
      <w:r w:rsidRPr="00131316">
        <w:rPr>
          <w:b/>
          <w:bCs/>
        </w:rPr>
        <w:lastRenderedPageBreak/>
        <w:t xml:space="preserve">Cuadro </w:t>
      </w:r>
      <w:r w:rsidR="00AE1EE6" w:rsidRPr="00131316">
        <w:rPr>
          <w:b/>
          <w:bCs/>
        </w:rPr>
        <w:t>3</w:t>
      </w:r>
      <w:r w:rsidRPr="00131316">
        <w:rPr>
          <w:b/>
          <w:bCs/>
        </w:rPr>
        <w:t xml:space="preserve">. </w:t>
      </w:r>
      <w:r w:rsidR="00A42576" w:rsidRPr="00131316">
        <w:rPr>
          <w:b/>
          <w:bCs/>
        </w:rPr>
        <w:t>U-Ranking</w:t>
      </w:r>
      <w:r w:rsidRPr="00131316">
        <w:rPr>
          <w:b/>
          <w:bCs/>
        </w:rPr>
        <w:t xml:space="preserve"> de </w:t>
      </w:r>
      <w:r w:rsidR="00AE1EE6" w:rsidRPr="00131316">
        <w:rPr>
          <w:b/>
          <w:bCs/>
        </w:rPr>
        <w:t>rendimiento</w:t>
      </w:r>
      <w:r w:rsidRPr="00131316">
        <w:rPr>
          <w:b/>
          <w:bCs/>
        </w:rPr>
        <w:t xml:space="preserve"> </w:t>
      </w:r>
      <w:r w:rsidR="00AE1EE6" w:rsidRPr="00131316">
        <w:rPr>
          <w:b/>
          <w:bCs/>
        </w:rPr>
        <w:t>investigador</w:t>
      </w:r>
      <w:r w:rsidR="00876C66" w:rsidRPr="00131316">
        <w:rPr>
          <w:b/>
          <w:bCs/>
        </w:rPr>
        <w:t xml:space="preserve"> </w:t>
      </w:r>
      <w:r w:rsidRPr="00131316">
        <w:rPr>
          <w:b/>
          <w:bCs/>
        </w:rPr>
        <w:t xml:space="preserve">de </w:t>
      </w:r>
      <w:r w:rsidR="00876C66" w:rsidRPr="00131316">
        <w:rPr>
          <w:b/>
          <w:bCs/>
        </w:rPr>
        <w:t>las universidades</w:t>
      </w:r>
      <w:r w:rsidR="00267F67" w:rsidRPr="00131316">
        <w:rPr>
          <w:b/>
          <w:bCs/>
        </w:rPr>
        <w:t xml:space="preserve"> españolas</w:t>
      </w:r>
      <w:r w:rsidRPr="00131316">
        <w:rPr>
          <w:b/>
          <w:bCs/>
        </w:rPr>
        <w:t xml:space="preserve">. </w:t>
      </w:r>
      <w:r w:rsidR="00585F82" w:rsidRPr="00131316">
        <w:rPr>
          <w:bCs/>
        </w:rPr>
        <w:t>Edición 201</w:t>
      </w:r>
      <w:r w:rsidR="008755D2">
        <w:rPr>
          <w:bCs/>
        </w:rPr>
        <w:t>8</w:t>
      </w:r>
    </w:p>
    <w:p w14:paraId="63490C9A" w14:textId="7F009A49" w:rsidR="008755D2" w:rsidRPr="00131316" w:rsidRDefault="00D526E6" w:rsidP="00704114">
      <w:pPr>
        <w:spacing w:after="120"/>
        <w:jc w:val="both"/>
        <w:rPr>
          <w:lang w:val="es-ES_tradnl"/>
        </w:rPr>
      </w:pPr>
      <w:r w:rsidRPr="00D526E6">
        <w:rPr>
          <w:noProof/>
        </w:rPr>
        <w:drawing>
          <wp:inline distT="0" distB="0" distL="0" distR="0" wp14:anchorId="62B9AE82" wp14:editId="79E09AD4">
            <wp:extent cx="5940000" cy="3182734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8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56CC8" w14:textId="77777777" w:rsidR="00C64557" w:rsidRPr="006C120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 xml:space="preserve">Universidades ordenadas de mayor a menor índice. Si varias universidades presentan el mismo índice se han ordenado alfabéticamente. </w:t>
      </w:r>
    </w:p>
    <w:p w14:paraId="27DAD94C" w14:textId="77777777" w:rsidR="00C64557" w:rsidRPr="006C120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En gris oscuro universidades que no han podido ser analizadas por falta de información.</w:t>
      </w:r>
    </w:p>
    <w:p w14:paraId="11CF0BA2" w14:textId="77777777" w:rsidR="00C6455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*Universidades con 15 o menos años de antigüedad.</w:t>
      </w:r>
      <w:r>
        <w:rPr>
          <w:sz w:val="16"/>
          <w:szCs w:val="16"/>
          <w:lang w:val="es-ES_tradnl"/>
        </w:rPr>
        <w:t xml:space="preserve"> </w:t>
      </w:r>
    </w:p>
    <w:p w14:paraId="4EFE0338" w14:textId="77777777" w:rsidR="00C64557" w:rsidRPr="006C1207" w:rsidRDefault="00C64557" w:rsidP="00C64557">
      <w:pPr>
        <w:jc w:val="both"/>
        <w:rPr>
          <w:sz w:val="16"/>
          <w:szCs w:val="16"/>
          <w:lang w:val="es-ES_tradnl"/>
        </w:rPr>
      </w:pPr>
      <w:r w:rsidRPr="00493E5C">
        <w:rPr>
          <w:sz w:val="16"/>
          <w:szCs w:val="16"/>
          <w:lang w:val="es-ES_tradnl"/>
        </w:rPr>
        <w:t>La Universidad San Pablo CEU es analizada por  primera vez en la edición de 2018.</w:t>
      </w:r>
    </w:p>
    <w:p w14:paraId="01CE4C1F" w14:textId="77777777" w:rsidR="00C64557" w:rsidRPr="006C1207" w:rsidRDefault="00C64557" w:rsidP="006334CF">
      <w:pPr>
        <w:spacing w:after="120"/>
        <w:jc w:val="both"/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Fuente: Fundación BBVA-Ivie</w:t>
      </w:r>
    </w:p>
    <w:p w14:paraId="6C6CCBFC" w14:textId="77777777" w:rsidR="005047EF" w:rsidRDefault="005047EF" w:rsidP="00C64557">
      <w:pPr>
        <w:spacing w:after="120" w:line="300" w:lineRule="exact"/>
        <w:jc w:val="both"/>
        <w:rPr>
          <w:bCs/>
        </w:rPr>
      </w:pPr>
      <w:r w:rsidRPr="00131316">
        <w:rPr>
          <w:b/>
          <w:bCs/>
        </w:rPr>
        <w:t xml:space="preserve">Cuadro </w:t>
      </w:r>
      <w:r w:rsidR="00AE1EE6" w:rsidRPr="00131316">
        <w:rPr>
          <w:b/>
          <w:bCs/>
        </w:rPr>
        <w:t>4</w:t>
      </w:r>
      <w:r w:rsidRPr="00131316">
        <w:rPr>
          <w:b/>
          <w:bCs/>
        </w:rPr>
        <w:t xml:space="preserve">. </w:t>
      </w:r>
      <w:r w:rsidR="00585F82" w:rsidRPr="00131316">
        <w:rPr>
          <w:b/>
          <w:bCs/>
        </w:rPr>
        <w:t xml:space="preserve">U-Ranking de </w:t>
      </w:r>
      <w:r w:rsidR="00AE1EE6" w:rsidRPr="00131316">
        <w:rPr>
          <w:b/>
          <w:bCs/>
        </w:rPr>
        <w:t xml:space="preserve">rendimiento </w:t>
      </w:r>
      <w:r w:rsidR="00A42576" w:rsidRPr="00131316">
        <w:rPr>
          <w:b/>
          <w:bCs/>
        </w:rPr>
        <w:t>en</w:t>
      </w:r>
      <w:r w:rsidR="00AE1EE6" w:rsidRPr="00131316">
        <w:rPr>
          <w:b/>
          <w:bCs/>
        </w:rPr>
        <w:t xml:space="preserve"> innovación y desarrollo tecnológico</w:t>
      </w:r>
      <w:r w:rsidR="00585F82" w:rsidRPr="00131316">
        <w:rPr>
          <w:b/>
          <w:bCs/>
        </w:rPr>
        <w:t xml:space="preserve"> de las universidades españolas.</w:t>
      </w:r>
      <w:r w:rsidR="00267F67" w:rsidRPr="00131316">
        <w:rPr>
          <w:b/>
          <w:bCs/>
        </w:rPr>
        <w:t xml:space="preserve"> </w:t>
      </w:r>
      <w:r w:rsidR="008755D2">
        <w:rPr>
          <w:bCs/>
        </w:rPr>
        <w:t>Edición 2018</w:t>
      </w:r>
    </w:p>
    <w:p w14:paraId="7C438F7E" w14:textId="21F311E1" w:rsidR="00704114" w:rsidRDefault="00D526E6" w:rsidP="00C64557">
      <w:pPr>
        <w:rPr>
          <w:sz w:val="16"/>
          <w:szCs w:val="16"/>
          <w:lang w:val="es-ES_tradnl"/>
        </w:rPr>
      </w:pPr>
      <w:r w:rsidRPr="00D526E6">
        <w:rPr>
          <w:noProof/>
        </w:rPr>
        <w:drawing>
          <wp:inline distT="0" distB="0" distL="0" distR="0" wp14:anchorId="64596843" wp14:editId="541114C3">
            <wp:extent cx="5940000" cy="3109962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1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6FDF" w14:textId="46E4C5B1" w:rsidR="00C64557" w:rsidRPr="006C1207" w:rsidRDefault="00C64557" w:rsidP="00704114">
      <w:pPr>
        <w:spacing w:before="120"/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 xml:space="preserve">Universidades ordenadas de mayor a menor índice. Si varias universidades presentan el mismo índice se han ordenado alfabéticamente. </w:t>
      </w:r>
    </w:p>
    <w:p w14:paraId="6B027216" w14:textId="77777777" w:rsidR="00C64557" w:rsidRPr="006C120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En gris oscuro universidades que no han podido ser analizadas por falta de información.</w:t>
      </w:r>
    </w:p>
    <w:p w14:paraId="57DF990C" w14:textId="77777777" w:rsidR="00C64557" w:rsidRDefault="00C64557" w:rsidP="00C64557">
      <w:pPr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*Universidades con 15 o menos años de antigüedad.</w:t>
      </w:r>
      <w:r>
        <w:rPr>
          <w:sz w:val="16"/>
          <w:szCs w:val="16"/>
          <w:lang w:val="es-ES_tradnl"/>
        </w:rPr>
        <w:t xml:space="preserve"> </w:t>
      </w:r>
    </w:p>
    <w:p w14:paraId="37FF404B" w14:textId="77777777" w:rsidR="00C64557" w:rsidRPr="006C1207" w:rsidRDefault="00C64557" w:rsidP="00C64557">
      <w:pPr>
        <w:jc w:val="both"/>
        <w:rPr>
          <w:sz w:val="16"/>
          <w:szCs w:val="16"/>
          <w:lang w:val="es-ES_tradnl"/>
        </w:rPr>
      </w:pPr>
      <w:r w:rsidRPr="00493E5C">
        <w:rPr>
          <w:sz w:val="16"/>
          <w:szCs w:val="16"/>
          <w:lang w:val="es-ES_tradnl"/>
        </w:rPr>
        <w:t>La Universidad San Pablo CEU es analizada por  primera vez en la edición de 2018.</w:t>
      </w:r>
    </w:p>
    <w:p w14:paraId="56525C67" w14:textId="77777777" w:rsidR="00C64557" w:rsidRPr="006C1207" w:rsidRDefault="00C64557" w:rsidP="00C64557">
      <w:pPr>
        <w:jc w:val="both"/>
        <w:rPr>
          <w:sz w:val="16"/>
          <w:szCs w:val="16"/>
          <w:lang w:val="es-ES_tradnl"/>
        </w:rPr>
      </w:pPr>
      <w:r w:rsidRPr="006C1207">
        <w:rPr>
          <w:sz w:val="16"/>
          <w:szCs w:val="16"/>
          <w:lang w:val="es-ES_tradnl"/>
        </w:rPr>
        <w:t>Fuente: Fundación BBVA-Ivie</w:t>
      </w:r>
    </w:p>
    <w:p w14:paraId="30AFCF7C" w14:textId="77777777" w:rsidR="00E13684" w:rsidRPr="00E70997" w:rsidRDefault="00E13684" w:rsidP="00AA04B9">
      <w:pPr>
        <w:spacing w:before="480" w:after="100" w:afterAutospacing="1"/>
        <w:jc w:val="both"/>
        <w:rPr>
          <w:b/>
          <w:bCs/>
          <w:color w:val="333399"/>
        </w:rPr>
      </w:pPr>
      <w:r w:rsidRPr="00E70997">
        <w:rPr>
          <w:b/>
          <w:bCs/>
          <w:color w:val="333399"/>
        </w:rPr>
        <w:lastRenderedPageBreak/>
        <w:t>Resultados por comunidades autónomas</w:t>
      </w:r>
    </w:p>
    <w:p w14:paraId="63B78962" w14:textId="13F02065" w:rsidR="00883BB1" w:rsidRDefault="00041EF7" w:rsidP="001E1C85">
      <w:pPr>
        <w:spacing w:before="100" w:beforeAutospacing="1" w:after="100" w:afterAutospacing="1" w:line="300" w:lineRule="exact"/>
        <w:jc w:val="both"/>
        <w:rPr>
          <w:bCs/>
        </w:rPr>
      </w:pPr>
      <w:r>
        <w:rPr>
          <w:bCs/>
        </w:rPr>
        <w:t>El rendimiento de los distintos</w:t>
      </w:r>
      <w:r w:rsidR="00427B60">
        <w:rPr>
          <w:bCs/>
        </w:rPr>
        <w:t xml:space="preserve"> sistemas</w:t>
      </w:r>
      <w:r>
        <w:rPr>
          <w:bCs/>
        </w:rPr>
        <w:t xml:space="preserve"> universitarios regionales muestra diferencias de hasta 46 puntos porcentuales entre el que obtiene mejores resultados y el que presenta los más bajos. Además de la productividad intrínseca a cada universidad, la </w:t>
      </w:r>
      <w:r w:rsidR="00AB2760">
        <w:rPr>
          <w:bCs/>
        </w:rPr>
        <w:t>ubica</w:t>
      </w:r>
      <w:r>
        <w:rPr>
          <w:bCs/>
        </w:rPr>
        <w:t>ción de</w:t>
      </w:r>
      <w:r w:rsidR="00AB2760">
        <w:rPr>
          <w:bCs/>
        </w:rPr>
        <w:t xml:space="preserve"> la</w:t>
      </w:r>
      <w:r>
        <w:rPr>
          <w:bCs/>
        </w:rPr>
        <w:t>s mismas</w:t>
      </w:r>
      <w:r w:rsidR="00AB2760">
        <w:rPr>
          <w:bCs/>
        </w:rPr>
        <w:t xml:space="preserve"> puede condicionar su rendimiento</w:t>
      </w:r>
      <w:r>
        <w:rPr>
          <w:bCs/>
        </w:rPr>
        <w:t xml:space="preserve"> pues l</w:t>
      </w:r>
      <w:r w:rsidR="00AB2760">
        <w:rPr>
          <w:bCs/>
        </w:rPr>
        <w:t>os entornos socieconómicos</w:t>
      </w:r>
      <w:r w:rsidR="00543C03">
        <w:rPr>
          <w:bCs/>
        </w:rPr>
        <w:t xml:space="preserve"> influyen en la demanda docente, el apoyo a la investigación o las oportunidades de realizar innovaciones tecnológicas</w:t>
      </w:r>
      <w:r>
        <w:rPr>
          <w:bCs/>
        </w:rPr>
        <w:t>. H</w:t>
      </w:r>
      <w:r w:rsidR="00AB2760">
        <w:rPr>
          <w:bCs/>
        </w:rPr>
        <w:t xml:space="preserve">ay </w:t>
      </w:r>
      <w:r>
        <w:rPr>
          <w:bCs/>
        </w:rPr>
        <w:t xml:space="preserve">diferencias regionales importantes en </w:t>
      </w:r>
      <w:r w:rsidR="00AB2760">
        <w:rPr>
          <w:bCs/>
        </w:rPr>
        <w:t xml:space="preserve">niveles de renta, </w:t>
      </w:r>
      <w:r w:rsidR="00883BB1">
        <w:rPr>
          <w:bCs/>
        </w:rPr>
        <w:t xml:space="preserve">niveles </w:t>
      </w:r>
      <w:r w:rsidR="00AB2760">
        <w:rPr>
          <w:bCs/>
        </w:rPr>
        <w:t>estudio de la población, tejido</w:t>
      </w:r>
      <w:r>
        <w:rPr>
          <w:bCs/>
        </w:rPr>
        <w:t>s</w:t>
      </w:r>
      <w:r w:rsidR="00AB2760">
        <w:rPr>
          <w:bCs/>
        </w:rPr>
        <w:t xml:space="preserve"> productivo</w:t>
      </w:r>
      <w:r>
        <w:rPr>
          <w:bCs/>
        </w:rPr>
        <w:t xml:space="preserve">s y </w:t>
      </w:r>
      <w:r w:rsidR="00AB2760">
        <w:rPr>
          <w:bCs/>
        </w:rPr>
        <w:t>mercado</w:t>
      </w:r>
      <w:r>
        <w:rPr>
          <w:bCs/>
        </w:rPr>
        <w:t>s</w:t>
      </w:r>
      <w:r w:rsidR="00AB2760">
        <w:rPr>
          <w:bCs/>
        </w:rPr>
        <w:t xml:space="preserve"> de trabajo, </w:t>
      </w:r>
      <w:r>
        <w:rPr>
          <w:bCs/>
        </w:rPr>
        <w:t xml:space="preserve">que </w:t>
      </w:r>
      <w:r w:rsidR="00543C03">
        <w:rPr>
          <w:bCs/>
        </w:rPr>
        <w:t xml:space="preserve">condicionan </w:t>
      </w:r>
      <w:r>
        <w:rPr>
          <w:bCs/>
        </w:rPr>
        <w:t>el funcionamiento de las universidades</w:t>
      </w:r>
      <w:r w:rsidR="00AB2760">
        <w:rPr>
          <w:bCs/>
        </w:rPr>
        <w:t xml:space="preserve">. </w:t>
      </w:r>
      <w:r w:rsidR="00427B60">
        <w:rPr>
          <w:bCs/>
        </w:rPr>
        <w:t>T</w:t>
      </w:r>
      <w:r w:rsidR="0099511A">
        <w:rPr>
          <w:bCs/>
        </w:rPr>
        <w:t xml:space="preserve">ambién importan </w:t>
      </w:r>
      <w:r>
        <w:rPr>
          <w:bCs/>
        </w:rPr>
        <w:t xml:space="preserve">las políticas universitarias </w:t>
      </w:r>
      <w:r w:rsidR="00AB2760">
        <w:rPr>
          <w:bCs/>
        </w:rPr>
        <w:t>de las comunidades autónomas</w:t>
      </w:r>
      <w:r w:rsidR="0099511A">
        <w:rPr>
          <w:bCs/>
        </w:rPr>
        <w:t xml:space="preserve">, </w:t>
      </w:r>
      <w:r w:rsidR="00427B60">
        <w:rPr>
          <w:bCs/>
        </w:rPr>
        <w:t xml:space="preserve">pues </w:t>
      </w:r>
      <w:r w:rsidR="00AB2760">
        <w:rPr>
          <w:bCs/>
        </w:rPr>
        <w:t>son d</w:t>
      </w:r>
      <w:r>
        <w:rPr>
          <w:bCs/>
        </w:rPr>
        <w:t xml:space="preserve">iferentes en recursos aportados, criterios de asignación de los mismos e </w:t>
      </w:r>
      <w:r w:rsidR="00AB2760">
        <w:rPr>
          <w:bCs/>
        </w:rPr>
        <w:t>incentivos</w:t>
      </w:r>
      <w:r>
        <w:rPr>
          <w:bCs/>
        </w:rPr>
        <w:t xml:space="preserve"> para la obtención de resultados</w:t>
      </w:r>
      <w:r w:rsidR="00AB2760">
        <w:rPr>
          <w:bCs/>
        </w:rPr>
        <w:t xml:space="preserve">, </w:t>
      </w:r>
      <w:r>
        <w:rPr>
          <w:bCs/>
        </w:rPr>
        <w:t xml:space="preserve">criterios de </w:t>
      </w:r>
      <w:r w:rsidR="00AB2760">
        <w:rPr>
          <w:bCs/>
        </w:rPr>
        <w:t>verificación de la calidad</w:t>
      </w:r>
      <w:r>
        <w:rPr>
          <w:bCs/>
        </w:rPr>
        <w:t xml:space="preserve">, apuesta por </w:t>
      </w:r>
      <w:r w:rsidR="00AB2760">
        <w:rPr>
          <w:bCs/>
        </w:rPr>
        <w:t>la internacionalización</w:t>
      </w:r>
      <w:r>
        <w:rPr>
          <w:bCs/>
        </w:rPr>
        <w:t>, etc</w:t>
      </w:r>
      <w:r w:rsidR="00AB2760">
        <w:rPr>
          <w:bCs/>
        </w:rPr>
        <w:t xml:space="preserve">. </w:t>
      </w:r>
      <w:r>
        <w:rPr>
          <w:bCs/>
        </w:rPr>
        <w:t xml:space="preserve">Por otra parte, </w:t>
      </w:r>
      <w:r w:rsidR="005C7F86">
        <w:rPr>
          <w:bCs/>
        </w:rPr>
        <w:t xml:space="preserve">los sistemas </w:t>
      </w:r>
      <w:r>
        <w:rPr>
          <w:bCs/>
        </w:rPr>
        <w:t>universitarios</w:t>
      </w:r>
      <w:r w:rsidR="0099511A">
        <w:rPr>
          <w:bCs/>
        </w:rPr>
        <w:t xml:space="preserve"> regionales</w:t>
      </w:r>
      <w:r>
        <w:rPr>
          <w:bCs/>
        </w:rPr>
        <w:t xml:space="preserve"> también difieren en el número de instituciones que los integran</w:t>
      </w:r>
      <w:r w:rsidR="0099511A">
        <w:rPr>
          <w:bCs/>
        </w:rPr>
        <w:t xml:space="preserve">, lo que en ocasiones significa más o menos competencia entre instituciones: </w:t>
      </w:r>
      <w:r w:rsidR="005C7F86">
        <w:rPr>
          <w:bCs/>
        </w:rPr>
        <w:t xml:space="preserve">junto a comunidades </w:t>
      </w:r>
      <w:r w:rsidR="005C7F86" w:rsidRPr="005C7F86">
        <w:rPr>
          <w:bCs/>
        </w:rPr>
        <w:t xml:space="preserve">en las que conviven y compiten </w:t>
      </w:r>
      <w:r>
        <w:rPr>
          <w:bCs/>
        </w:rPr>
        <w:t xml:space="preserve">numerosas </w:t>
      </w:r>
      <w:r w:rsidR="005C7F86" w:rsidRPr="005C7F86">
        <w:rPr>
          <w:bCs/>
        </w:rPr>
        <w:t>universidades</w:t>
      </w:r>
      <w:r>
        <w:rPr>
          <w:bCs/>
        </w:rPr>
        <w:t xml:space="preserve"> </w:t>
      </w:r>
      <w:r w:rsidR="0099511A">
        <w:rPr>
          <w:bCs/>
        </w:rPr>
        <w:t xml:space="preserve">–en </w:t>
      </w:r>
      <w:r w:rsidR="005C7F86" w:rsidRPr="005C7F86">
        <w:rPr>
          <w:bCs/>
        </w:rPr>
        <w:t>Cataluña</w:t>
      </w:r>
      <w:r>
        <w:rPr>
          <w:bCs/>
        </w:rPr>
        <w:t xml:space="preserve"> o Madrid,</w:t>
      </w:r>
      <w:r w:rsidR="005C7F86" w:rsidRPr="005C7F86">
        <w:rPr>
          <w:bCs/>
        </w:rPr>
        <w:t xml:space="preserve"> 10 </w:t>
      </w:r>
      <w:r>
        <w:rPr>
          <w:bCs/>
        </w:rPr>
        <w:t xml:space="preserve">o más </w:t>
      </w:r>
      <w:r w:rsidR="005C7F86" w:rsidRPr="005C7F86">
        <w:rPr>
          <w:bCs/>
        </w:rPr>
        <w:t>instituciones</w:t>
      </w:r>
      <w:r>
        <w:rPr>
          <w:bCs/>
        </w:rPr>
        <w:t xml:space="preserve">- </w:t>
      </w:r>
      <w:r w:rsidR="004C28D1">
        <w:rPr>
          <w:bCs/>
        </w:rPr>
        <w:t>existen</w:t>
      </w:r>
      <w:r>
        <w:rPr>
          <w:bCs/>
        </w:rPr>
        <w:t xml:space="preserve"> </w:t>
      </w:r>
      <w:r w:rsidR="005C7F86" w:rsidRPr="005C7F86">
        <w:rPr>
          <w:bCs/>
        </w:rPr>
        <w:t xml:space="preserve"> autonomías </w:t>
      </w:r>
      <w:r>
        <w:rPr>
          <w:bCs/>
        </w:rPr>
        <w:t xml:space="preserve">pequeñas </w:t>
      </w:r>
      <w:r w:rsidR="00543C03">
        <w:rPr>
          <w:bCs/>
        </w:rPr>
        <w:t xml:space="preserve">en las que </w:t>
      </w:r>
      <w:r>
        <w:rPr>
          <w:bCs/>
        </w:rPr>
        <w:t xml:space="preserve">solo </w:t>
      </w:r>
      <w:r w:rsidR="00427B60">
        <w:rPr>
          <w:bCs/>
        </w:rPr>
        <w:t xml:space="preserve">hay </w:t>
      </w:r>
      <w:r w:rsidR="005C7F86" w:rsidRPr="005C7F86">
        <w:rPr>
          <w:bCs/>
        </w:rPr>
        <w:t>una un</w:t>
      </w:r>
      <w:r w:rsidR="005C7F86">
        <w:rPr>
          <w:bCs/>
        </w:rPr>
        <w:t>iversidad</w:t>
      </w:r>
      <w:r w:rsidR="00543C03">
        <w:rPr>
          <w:bCs/>
        </w:rPr>
        <w:t>.</w:t>
      </w:r>
      <w:r w:rsidR="005C7F86">
        <w:rPr>
          <w:bCs/>
        </w:rPr>
        <w:t xml:space="preserve"> </w:t>
      </w:r>
    </w:p>
    <w:p w14:paraId="131E5D6E" w14:textId="54BC3330" w:rsidR="00883BB1" w:rsidRDefault="00883BB1" w:rsidP="001E1C85">
      <w:pPr>
        <w:spacing w:before="100" w:beforeAutospacing="1" w:after="100" w:afterAutospacing="1" w:line="300" w:lineRule="exact"/>
        <w:jc w:val="both"/>
        <w:rPr>
          <w:bCs/>
        </w:rPr>
      </w:pPr>
      <w:r>
        <w:rPr>
          <w:bCs/>
        </w:rPr>
        <w:t xml:space="preserve">Los sistemas universitarios más potentes </w:t>
      </w:r>
      <w:r w:rsidR="00543C03">
        <w:rPr>
          <w:bCs/>
        </w:rPr>
        <w:t>por sus resultados, según</w:t>
      </w:r>
      <w:r>
        <w:rPr>
          <w:bCs/>
        </w:rPr>
        <w:t xml:space="preserve"> U-Ranking 2018</w:t>
      </w:r>
      <w:r w:rsidR="00543C03">
        <w:rPr>
          <w:bCs/>
        </w:rPr>
        <w:t>,</w:t>
      </w:r>
      <w:r>
        <w:rPr>
          <w:bCs/>
        </w:rPr>
        <w:t xml:space="preserve"> son el catalán</w:t>
      </w:r>
      <w:r w:rsidR="0099511A">
        <w:rPr>
          <w:bCs/>
        </w:rPr>
        <w:t xml:space="preserve"> </w:t>
      </w:r>
      <w:r>
        <w:rPr>
          <w:bCs/>
        </w:rPr>
        <w:t xml:space="preserve">y </w:t>
      </w:r>
      <w:r w:rsidR="00FA2F6D">
        <w:rPr>
          <w:bCs/>
        </w:rPr>
        <w:t xml:space="preserve">el </w:t>
      </w:r>
      <w:r>
        <w:rPr>
          <w:bCs/>
        </w:rPr>
        <w:t>cántabro</w:t>
      </w:r>
      <w:r w:rsidR="000F7701">
        <w:rPr>
          <w:bCs/>
        </w:rPr>
        <w:t>. Tomando como referencia la media del SUE (=100) estos dos sistemas regionales alcanzan</w:t>
      </w:r>
      <w:r w:rsidR="005C2557">
        <w:rPr>
          <w:bCs/>
        </w:rPr>
        <w:t xml:space="preserve"> </w:t>
      </w:r>
      <w:r>
        <w:rPr>
          <w:bCs/>
        </w:rPr>
        <w:t>índices de rendimiento superior</w:t>
      </w:r>
      <w:r w:rsidR="00543C03">
        <w:rPr>
          <w:bCs/>
        </w:rPr>
        <w:t>es</w:t>
      </w:r>
      <w:r>
        <w:rPr>
          <w:bCs/>
        </w:rPr>
        <w:t xml:space="preserve"> a la media, un 20% y un 18%, respectivamente</w:t>
      </w:r>
      <w:r w:rsidR="00543C03">
        <w:rPr>
          <w:bCs/>
        </w:rPr>
        <w:t>.</w:t>
      </w:r>
      <w:r w:rsidR="0099511A">
        <w:rPr>
          <w:bCs/>
        </w:rPr>
        <w:t xml:space="preserve"> </w:t>
      </w:r>
      <w:r w:rsidR="00543C03">
        <w:rPr>
          <w:bCs/>
        </w:rPr>
        <w:t>Le</w:t>
      </w:r>
      <w:r w:rsidR="0099511A">
        <w:rPr>
          <w:bCs/>
        </w:rPr>
        <w:t>s</w:t>
      </w:r>
      <w:r>
        <w:rPr>
          <w:bCs/>
        </w:rPr>
        <w:t xml:space="preserve"> siguen el de la Comunitat Valenciana (</w:t>
      </w:r>
      <w:r w:rsidR="00543C03">
        <w:rPr>
          <w:bCs/>
        </w:rPr>
        <w:t xml:space="preserve">un </w:t>
      </w:r>
      <w:r>
        <w:rPr>
          <w:bCs/>
        </w:rPr>
        <w:t>8%</w:t>
      </w:r>
      <w:r w:rsidR="00543C03">
        <w:rPr>
          <w:bCs/>
        </w:rPr>
        <w:t xml:space="preserve"> sobre el promedio</w:t>
      </w:r>
      <w:r>
        <w:rPr>
          <w:bCs/>
        </w:rPr>
        <w:t>), un grupo formado por Madrid, Navarra y Baleares (4%</w:t>
      </w:r>
      <w:r w:rsidR="00427B60">
        <w:rPr>
          <w:bCs/>
        </w:rPr>
        <w:t xml:space="preserve"> por encima de la madia</w:t>
      </w:r>
      <w:r>
        <w:rPr>
          <w:bCs/>
        </w:rPr>
        <w:t xml:space="preserve">), Aragón </w:t>
      </w:r>
      <w:r w:rsidR="0099511A">
        <w:rPr>
          <w:bCs/>
        </w:rPr>
        <w:t>(</w:t>
      </w:r>
      <w:r>
        <w:rPr>
          <w:bCs/>
        </w:rPr>
        <w:t>3%</w:t>
      </w:r>
      <w:r w:rsidR="0099511A">
        <w:rPr>
          <w:bCs/>
        </w:rPr>
        <w:t>)</w:t>
      </w:r>
      <w:r w:rsidR="0085543B">
        <w:rPr>
          <w:bCs/>
        </w:rPr>
        <w:t xml:space="preserve"> y </w:t>
      </w:r>
      <w:r>
        <w:rPr>
          <w:bCs/>
        </w:rPr>
        <w:t>Galicia, situad</w:t>
      </w:r>
      <w:r w:rsidR="0099511A">
        <w:rPr>
          <w:bCs/>
        </w:rPr>
        <w:t xml:space="preserve">o </w:t>
      </w:r>
      <w:r>
        <w:rPr>
          <w:bCs/>
        </w:rPr>
        <w:t>en la media.</w:t>
      </w:r>
    </w:p>
    <w:p w14:paraId="0EF2FCDC" w14:textId="77777777" w:rsidR="00AA04B9" w:rsidRPr="006450A6" w:rsidRDefault="00AA04B9" w:rsidP="00AA04B9">
      <w:pPr>
        <w:spacing w:after="120" w:line="300" w:lineRule="exact"/>
        <w:jc w:val="both"/>
        <w:rPr>
          <w:bCs/>
        </w:rPr>
      </w:pPr>
      <w:r w:rsidRPr="006450A6">
        <w:rPr>
          <w:b/>
          <w:bCs/>
        </w:rPr>
        <w:t>Gráfico 1. Rendimiento de los sistemas universitarios por comunid</w:t>
      </w:r>
      <w:r w:rsidR="005C7F86">
        <w:rPr>
          <w:b/>
          <w:bCs/>
        </w:rPr>
        <w:t>ades autónomas en U-Ranking 2018</w:t>
      </w:r>
      <w:r w:rsidRPr="006450A6">
        <w:rPr>
          <w:b/>
          <w:bCs/>
        </w:rPr>
        <w:t xml:space="preserve">. </w:t>
      </w:r>
      <w:r w:rsidRPr="006450A6">
        <w:rPr>
          <w:bCs/>
        </w:rPr>
        <w:t>España=100</w:t>
      </w:r>
    </w:p>
    <w:p w14:paraId="1ADB4ABB" w14:textId="1EF81082" w:rsidR="00AA04B9" w:rsidRDefault="00BC372C" w:rsidP="00AA04B9">
      <w:pPr>
        <w:jc w:val="center"/>
      </w:pPr>
      <w:r w:rsidRPr="00BC372C">
        <w:rPr>
          <w:noProof/>
        </w:rPr>
        <w:drawing>
          <wp:inline distT="0" distB="0" distL="0" distR="0" wp14:anchorId="04F34724" wp14:editId="1C394930">
            <wp:extent cx="2381250" cy="29051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" b="2147"/>
                    <a:stretch/>
                  </pic:blipFill>
                  <pic:spPr bwMode="auto">
                    <a:xfrm>
                      <a:off x="0" y="0"/>
                      <a:ext cx="2382574" cy="29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11C0" w14:textId="559CC72B" w:rsidR="00AA04B9" w:rsidRPr="007342B2" w:rsidRDefault="00AA04B9" w:rsidP="00AA04B9">
      <w:pPr>
        <w:rPr>
          <w:sz w:val="18"/>
          <w:szCs w:val="18"/>
        </w:rPr>
      </w:pPr>
      <w:r>
        <w:rPr>
          <w:sz w:val="18"/>
          <w:szCs w:val="18"/>
        </w:rPr>
        <w:t>Universidades presenciales</w:t>
      </w:r>
      <w:r w:rsidR="006334CF">
        <w:rPr>
          <w:sz w:val="18"/>
          <w:szCs w:val="18"/>
        </w:rPr>
        <w:t xml:space="preserve"> - </w:t>
      </w:r>
      <w:r w:rsidRPr="006450A6">
        <w:rPr>
          <w:sz w:val="18"/>
          <w:szCs w:val="18"/>
        </w:rPr>
        <w:t>Fuente: Fundación BBVA-Ivie</w:t>
      </w:r>
    </w:p>
    <w:p w14:paraId="63B7D4E7" w14:textId="7E177AF6" w:rsidR="0074217D" w:rsidRPr="006B735C" w:rsidRDefault="004821C1" w:rsidP="001E1C85">
      <w:pPr>
        <w:spacing w:before="100" w:beforeAutospacing="1" w:after="100" w:afterAutospacing="1" w:line="300" w:lineRule="exact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Toda la información </w:t>
      </w:r>
      <w:r w:rsidR="00543C03">
        <w:rPr>
          <w:bCs/>
          <w:color w:val="000000"/>
        </w:rPr>
        <w:t xml:space="preserve">detallada </w:t>
      </w:r>
      <w:r w:rsidR="00427B60">
        <w:rPr>
          <w:bCs/>
          <w:color w:val="000000"/>
        </w:rPr>
        <w:t>d</w:t>
      </w:r>
      <w:r>
        <w:rPr>
          <w:bCs/>
          <w:color w:val="000000"/>
        </w:rPr>
        <w:t>el informe U-Ranking 2018 se puede</w:t>
      </w:r>
      <w:r w:rsidR="0074217D" w:rsidRPr="006B735C">
        <w:rPr>
          <w:bCs/>
          <w:color w:val="000000"/>
        </w:rPr>
        <w:t xml:space="preserve"> consultar </w:t>
      </w:r>
      <w:r w:rsidR="00427B60">
        <w:rPr>
          <w:bCs/>
          <w:color w:val="000000"/>
        </w:rPr>
        <w:t xml:space="preserve">en la web </w:t>
      </w:r>
      <w:hyperlink r:id="rId17" w:history="1">
        <w:r w:rsidR="00427B60" w:rsidRPr="006B735C">
          <w:rPr>
            <w:rStyle w:val="Hipervnculo"/>
            <w:rFonts w:cs="Century Gothic"/>
            <w:bCs/>
            <w:color w:val="000000"/>
          </w:rPr>
          <w:t>www.u-ranking.es</w:t>
        </w:r>
      </w:hyperlink>
      <w:r w:rsidR="00427B60" w:rsidRPr="00E70997">
        <w:rPr>
          <w:rStyle w:val="Hipervnculo"/>
          <w:rFonts w:cs="Century Gothic"/>
          <w:bCs/>
          <w:color w:val="000000"/>
          <w:u w:val="none"/>
        </w:rPr>
        <w:t>, que incluye</w:t>
      </w:r>
      <w:r w:rsidR="00427B60">
        <w:rPr>
          <w:bCs/>
          <w:color w:val="000000"/>
        </w:rPr>
        <w:t xml:space="preserve"> la h</w:t>
      </w:r>
      <w:r w:rsidR="0074217D" w:rsidRPr="006B735C">
        <w:rPr>
          <w:bCs/>
          <w:color w:val="000000"/>
        </w:rPr>
        <w:t xml:space="preserve">erramienta para elaborar </w:t>
      </w:r>
      <w:r w:rsidR="0074217D" w:rsidRPr="00E42E8A">
        <w:rPr>
          <w:bCs/>
          <w:i/>
          <w:color w:val="000000"/>
        </w:rPr>
        <w:t>rankings</w:t>
      </w:r>
      <w:r w:rsidR="0074217D" w:rsidRPr="006B735C">
        <w:rPr>
          <w:bCs/>
          <w:color w:val="000000"/>
        </w:rPr>
        <w:t xml:space="preserve"> personalizados. </w:t>
      </w:r>
      <w:r w:rsidR="00427B60">
        <w:rPr>
          <w:bCs/>
          <w:color w:val="000000"/>
        </w:rPr>
        <w:t xml:space="preserve">Dicha herramienta </w:t>
      </w:r>
      <w:r w:rsidR="0074217D" w:rsidRPr="006B735C">
        <w:rPr>
          <w:bCs/>
          <w:color w:val="000000"/>
        </w:rPr>
        <w:t xml:space="preserve">permite obtener el </w:t>
      </w:r>
      <w:r w:rsidR="0074217D" w:rsidRPr="00E42E8A">
        <w:rPr>
          <w:bCs/>
          <w:i/>
          <w:color w:val="000000"/>
        </w:rPr>
        <w:t>ranking</w:t>
      </w:r>
      <w:r w:rsidR="0074217D" w:rsidRPr="006B735C">
        <w:rPr>
          <w:bCs/>
          <w:color w:val="000000"/>
        </w:rPr>
        <w:t xml:space="preserve"> de las universidades mejor valoradas según el grad</w:t>
      </w:r>
      <w:r w:rsidR="00427B60">
        <w:rPr>
          <w:bCs/>
          <w:color w:val="000000"/>
        </w:rPr>
        <w:t>o y</w:t>
      </w:r>
      <w:r w:rsidR="0074217D" w:rsidRPr="006B735C">
        <w:rPr>
          <w:bCs/>
          <w:color w:val="000000"/>
        </w:rPr>
        <w:t xml:space="preserve"> la ubicación</w:t>
      </w:r>
      <w:r w:rsidR="0099511A">
        <w:rPr>
          <w:bCs/>
          <w:color w:val="000000"/>
        </w:rPr>
        <w:t xml:space="preserve"> que interesa</w:t>
      </w:r>
      <w:r w:rsidR="00427B60">
        <w:rPr>
          <w:bCs/>
          <w:color w:val="000000"/>
        </w:rPr>
        <w:t>n</w:t>
      </w:r>
      <w:r w:rsidR="0099511A">
        <w:rPr>
          <w:bCs/>
          <w:color w:val="000000"/>
        </w:rPr>
        <w:t xml:space="preserve"> al usuario,</w:t>
      </w:r>
      <w:r w:rsidR="0074217D" w:rsidRPr="006B735C">
        <w:rPr>
          <w:bCs/>
          <w:color w:val="000000"/>
        </w:rPr>
        <w:t xml:space="preserve"> </w:t>
      </w:r>
      <w:r w:rsidR="0099511A">
        <w:rPr>
          <w:bCs/>
          <w:color w:val="000000"/>
        </w:rPr>
        <w:t xml:space="preserve">atendiendo a </w:t>
      </w:r>
      <w:r w:rsidR="0074217D" w:rsidRPr="006B735C">
        <w:rPr>
          <w:bCs/>
          <w:color w:val="000000"/>
        </w:rPr>
        <w:t xml:space="preserve">la prioridad que el mismo otorga a la docencia, la investigación o la </w:t>
      </w:r>
      <w:r w:rsidR="0074217D">
        <w:rPr>
          <w:bCs/>
          <w:color w:val="000000"/>
        </w:rPr>
        <w:t>innovación y desarrollo tecnológico</w:t>
      </w:r>
      <w:r w:rsidR="0074217D" w:rsidRPr="006B735C">
        <w:rPr>
          <w:bCs/>
          <w:color w:val="000000"/>
        </w:rPr>
        <w:t xml:space="preserve">. </w:t>
      </w:r>
      <w:r w:rsidR="00427B60">
        <w:rPr>
          <w:bCs/>
          <w:color w:val="000000"/>
        </w:rPr>
        <w:t>L</w:t>
      </w:r>
      <w:r w:rsidR="0074217D" w:rsidRPr="006B735C">
        <w:rPr>
          <w:bCs/>
          <w:color w:val="000000"/>
        </w:rPr>
        <w:t xml:space="preserve">a edición </w:t>
      </w:r>
      <w:r w:rsidR="00427B60">
        <w:rPr>
          <w:bCs/>
          <w:color w:val="000000"/>
        </w:rPr>
        <w:t xml:space="preserve">de </w:t>
      </w:r>
      <w:r w:rsidR="00D25133" w:rsidRPr="006B735C">
        <w:rPr>
          <w:bCs/>
          <w:color w:val="000000"/>
        </w:rPr>
        <w:t>201</w:t>
      </w:r>
      <w:r w:rsidR="00D25133">
        <w:rPr>
          <w:bCs/>
          <w:color w:val="000000"/>
        </w:rPr>
        <w:t>8</w:t>
      </w:r>
      <w:r w:rsidR="0074217D" w:rsidRPr="006B735C">
        <w:rPr>
          <w:bCs/>
          <w:color w:val="000000"/>
        </w:rPr>
        <w:t xml:space="preserve"> ofrece información de 48 universidades públicas y 13 privadas</w:t>
      </w:r>
      <w:r w:rsidR="0099511A">
        <w:rPr>
          <w:bCs/>
          <w:color w:val="000000"/>
        </w:rPr>
        <w:t xml:space="preserve">, referida </w:t>
      </w:r>
      <w:r w:rsidR="0099511A" w:rsidRPr="00493E5C">
        <w:rPr>
          <w:bCs/>
        </w:rPr>
        <w:t>a</w:t>
      </w:r>
      <w:r w:rsidR="0074217D" w:rsidRPr="00493E5C">
        <w:rPr>
          <w:bCs/>
        </w:rPr>
        <w:t xml:space="preserve"> 2.</w:t>
      </w:r>
      <w:r w:rsidR="00D25133" w:rsidRPr="00493E5C">
        <w:rPr>
          <w:bCs/>
        </w:rPr>
        <w:t xml:space="preserve">362 </w:t>
      </w:r>
      <w:r w:rsidR="0074217D" w:rsidRPr="006B735C">
        <w:rPr>
          <w:bCs/>
          <w:color w:val="000000"/>
        </w:rPr>
        <w:t>grados</w:t>
      </w:r>
      <w:r w:rsidR="00427B60">
        <w:rPr>
          <w:bCs/>
          <w:color w:val="000000"/>
        </w:rPr>
        <w:t xml:space="preserve">, </w:t>
      </w:r>
      <w:r w:rsidR="0074217D" w:rsidRPr="006B735C">
        <w:rPr>
          <w:bCs/>
          <w:color w:val="000000"/>
        </w:rPr>
        <w:t>agrupa</w:t>
      </w:r>
      <w:r w:rsidR="0099511A">
        <w:rPr>
          <w:bCs/>
          <w:color w:val="000000"/>
        </w:rPr>
        <w:t>dos</w:t>
      </w:r>
      <w:r w:rsidR="0074217D" w:rsidRPr="006B735C">
        <w:rPr>
          <w:bCs/>
          <w:color w:val="000000"/>
        </w:rPr>
        <w:t xml:space="preserve"> en 26 familias</w:t>
      </w:r>
      <w:r w:rsidR="0099511A">
        <w:rPr>
          <w:bCs/>
          <w:color w:val="000000"/>
        </w:rPr>
        <w:t xml:space="preserve"> de estudios</w:t>
      </w:r>
      <w:r w:rsidR="0074217D" w:rsidRPr="006B735C">
        <w:rPr>
          <w:bCs/>
          <w:color w:val="000000"/>
        </w:rPr>
        <w:t xml:space="preserve"> para facilitar la búsqueda. La web de U-Ranking incluye información complementaria sobre el entorno geográfico y social de las universidades -clima, coste de la vida, accesibilidad- para ayudar al usuario </w:t>
      </w:r>
      <w:r w:rsidR="00427B60">
        <w:rPr>
          <w:bCs/>
          <w:color w:val="000000"/>
        </w:rPr>
        <w:t xml:space="preserve">a </w:t>
      </w:r>
      <w:r w:rsidR="0099511A">
        <w:rPr>
          <w:bCs/>
          <w:color w:val="000000"/>
        </w:rPr>
        <w:t xml:space="preserve">informarse </w:t>
      </w:r>
      <w:r w:rsidR="00F47826">
        <w:rPr>
          <w:bCs/>
          <w:color w:val="000000"/>
        </w:rPr>
        <w:t>al</w:t>
      </w:r>
      <w:r w:rsidR="0099511A">
        <w:rPr>
          <w:bCs/>
          <w:color w:val="000000"/>
        </w:rPr>
        <w:t xml:space="preserve"> </w:t>
      </w:r>
      <w:r w:rsidR="0074217D" w:rsidRPr="006B735C">
        <w:rPr>
          <w:bCs/>
          <w:color w:val="000000"/>
        </w:rPr>
        <w:t>decidir dónde estudiar.</w:t>
      </w:r>
    </w:p>
    <w:p w14:paraId="3B60944C" w14:textId="77777777" w:rsidR="00AE42F3" w:rsidRDefault="00AE42F3" w:rsidP="00E13684">
      <w:pPr>
        <w:spacing w:line="300" w:lineRule="exact"/>
        <w:jc w:val="both"/>
        <w:rPr>
          <w:b/>
          <w:bCs/>
          <w:color w:val="365F91"/>
        </w:rPr>
      </w:pPr>
    </w:p>
    <w:p w14:paraId="0325F90F" w14:textId="77777777" w:rsidR="002F56F7" w:rsidRPr="00E70997" w:rsidRDefault="007231BA" w:rsidP="00E13684">
      <w:pPr>
        <w:spacing w:line="300" w:lineRule="exact"/>
        <w:jc w:val="both"/>
        <w:rPr>
          <w:b/>
          <w:bCs/>
          <w:color w:val="333399"/>
        </w:rPr>
      </w:pPr>
      <w:r w:rsidRPr="00E70997">
        <w:rPr>
          <w:b/>
          <w:bCs/>
          <w:color w:val="333399"/>
        </w:rPr>
        <w:t xml:space="preserve">Evolución </w:t>
      </w:r>
      <w:r w:rsidR="00AF2DF7" w:rsidRPr="00E70997">
        <w:rPr>
          <w:b/>
          <w:bCs/>
          <w:color w:val="333399"/>
        </w:rPr>
        <w:t>del desempeño</w:t>
      </w:r>
      <w:r w:rsidRPr="00E70997">
        <w:rPr>
          <w:b/>
          <w:bCs/>
          <w:color w:val="333399"/>
        </w:rPr>
        <w:t xml:space="preserve"> desde 2010</w:t>
      </w:r>
    </w:p>
    <w:p w14:paraId="62D078EF" w14:textId="77777777" w:rsidR="002F56F7" w:rsidRPr="002F56F7" w:rsidRDefault="002F56F7" w:rsidP="00E13684">
      <w:pPr>
        <w:spacing w:line="300" w:lineRule="exact"/>
        <w:jc w:val="both"/>
        <w:rPr>
          <w:b/>
          <w:bCs/>
        </w:rPr>
      </w:pPr>
    </w:p>
    <w:p w14:paraId="72BC4369" w14:textId="54414285" w:rsidR="00C04B09" w:rsidRPr="00275F45" w:rsidRDefault="004821C1" w:rsidP="001E1C85">
      <w:pPr>
        <w:spacing w:after="240" w:line="300" w:lineRule="exact"/>
        <w:ind w:right="-227"/>
        <w:jc w:val="both"/>
        <w:rPr>
          <w:i/>
        </w:rPr>
      </w:pPr>
      <w:r w:rsidRPr="00275F45">
        <w:rPr>
          <w:bCs/>
          <w:color w:val="000000"/>
        </w:rPr>
        <w:t xml:space="preserve">U-Ranking 2018 muestra la posición de cada universidad en </w:t>
      </w:r>
      <w:r w:rsidR="0099511A">
        <w:rPr>
          <w:bCs/>
          <w:color w:val="000000"/>
        </w:rPr>
        <w:t xml:space="preserve">la actualidad,  </w:t>
      </w:r>
      <w:r w:rsidRPr="00275F45">
        <w:rPr>
          <w:bCs/>
          <w:color w:val="000000"/>
        </w:rPr>
        <w:t xml:space="preserve"> comparando </w:t>
      </w:r>
      <w:r w:rsidR="00F47826">
        <w:rPr>
          <w:bCs/>
          <w:color w:val="000000"/>
        </w:rPr>
        <w:t>su r</w:t>
      </w:r>
      <w:r w:rsidRPr="00275F45">
        <w:rPr>
          <w:bCs/>
          <w:color w:val="000000"/>
        </w:rPr>
        <w:t xml:space="preserve">endimiento con </w:t>
      </w:r>
      <w:r w:rsidR="0099511A">
        <w:rPr>
          <w:bCs/>
          <w:color w:val="000000"/>
        </w:rPr>
        <w:t>e</w:t>
      </w:r>
      <w:r w:rsidRPr="00275F45">
        <w:rPr>
          <w:bCs/>
          <w:color w:val="000000"/>
        </w:rPr>
        <w:t xml:space="preserve">l </w:t>
      </w:r>
      <w:r w:rsidR="00493E5C">
        <w:rPr>
          <w:bCs/>
          <w:color w:val="000000"/>
        </w:rPr>
        <w:t xml:space="preserve">de </w:t>
      </w:r>
      <w:r w:rsidR="0099511A">
        <w:rPr>
          <w:bCs/>
          <w:color w:val="000000"/>
        </w:rPr>
        <w:t>las r</w:t>
      </w:r>
      <w:r w:rsidRPr="00275F45">
        <w:rPr>
          <w:bCs/>
          <w:color w:val="000000"/>
        </w:rPr>
        <w:t>est</w:t>
      </w:r>
      <w:r w:rsidR="0099511A">
        <w:rPr>
          <w:bCs/>
          <w:color w:val="000000"/>
        </w:rPr>
        <w:t xml:space="preserve">antes </w:t>
      </w:r>
      <w:r w:rsidRPr="00275F45">
        <w:rPr>
          <w:bCs/>
          <w:color w:val="000000"/>
        </w:rPr>
        <w:t xml:space="preserve">universidades. </w:t>
      </w:r>
      <w:r w:rsidR="0099511A">
        <w:rPr>
          <w:bCs/>
          <w:color w:val="000000"/>
        </w:rPr>
        <w:t>Adicionalmente,</w:t>
      </w:r>
      <w:r w:rsidR="00F47826">
        <w:rPr>
          <w:bCs/>
          <w:color w:val="000000"/>
        </w:rPr>
        <w:t xml:space="preserve"> el informe de esta edición </w:t>
      </w:r>
      <w:r w:rsidRPr="00275F45">
        <w:rPr>
          <w:bCs/>
          <w:color w:val="000000"/>
        </w:rPr>
        <w:t>ha incluido un análisis de</w:t>
      </w:r>
      <w:r w:rsidR="00F47826">
        <w:rPr>
          <w:bCs/>
          <w:color w:val="000000"/>
        </w:rPr>
        <w:t xml:space="preserve"> la</w:t>
      </w:r>
      <w:r w:rsidRPr="00275F45">
        <w:rPr>
          <w:bCs/>
          <w:color w:val="000000"/>
        </w:rPr>
        <w:t xml:space="preserve"> evoluci</w:t>
      </w:r>
      <w:r w:rsidR="0005110C" w:rsidRPr="00275F45">
        <w:rPr>
          <w:bCs/>
          <w:color w:val="000000"/>
        </w:rPr>
        <w:t xml:space="preserve">ón </w:t>
      </w:r>
      <w:r w:rsidR="00DE1B09">
        <w:rPr>
          <w:bCs/>
          <w:color w:val="000000"/>
        </w:rPr>
        <w:t xml:space="preserve">de los resultados </w:t>
      </w:r>
      <w:r w:rsidR="000F7701">
        <w:rPr>
          <w:bCs/>
          <w:color w:val="000000"/>
        </w:rPr>
        <w:t xml:space="preserve">entre 2010 y 2016. </w:t>
      </w:r>
      <w:r w:rsidR="00E27A56">
        <w:rPr>
          <w:bCs/>
          <w:color w:val="000000"/>
        </w:rPr>
        <w:t>De este modo es posible</w:t>
      </w:r>
      <w:r w:rsidRPr="00275F45">
        <w:rPr>
          <w:bCs/>
          <w:color w:val="000000"/>
        </w:rPr>
        <w:t xml:space="preserve"> e</w:t>
      </w:r>
      <w:r w:rsidR="0099511A">
        <w:rPr>
          <w:bCs/>
          <w:color w:val="000000"/>
        </w:rPr>
        <w:t xml:space="preserve">valuar </w:t>
      </w:r>
      <w:r w:rsidR="00C04B09" w:rsidRPr="00275F45">
        <w:rPr>
          <w:bCs/>
          <w:color w:val="000000"/>
        </w:rPr>
        <w:t xml:space="preserve">las </w:t>
      </w:r>
      <w:r w:rsidRPr="00275F45">
        <w:rPr>
          <w:bCs/>
          <w:color w:val="000000"/>
        </w:rPr>
        <w:t xml:space="preserve">mejoras </w:t>
      </w:r>
      <w:r w:rsidR="0099511A">
        <w:rPr>
          <w:bCs/>
          <w:color w:val="000000"/>
        </w:rPr>
        <w:t xml:space="preserve">en </w:t>
      </w:r>
      <w:r w:rsidR="00C04B09" w:rsidRPr="00275F45">
        <w:rPr>
          <w:bCs/>
          <w:color w:val="000000"/>
        </w:rPr>
        <w:t xml:space="preserve">el desempeño </w:t>
      </w:r>
      <w:r w:rsidR="0099511A">
        <w:rPr>
          <w:bCs/>
          <w:color w:val="000000"/>
        </w:rPr>
        <w:t>de</w:t>
      </w:r>
      <w:r w:rsidR="00C04B09" w:rsidRPr="00275F45">
        <w:rPr>
          <w:bCs/>
          <w:color w:val="000000"/>
        </w:rPr>
        <w:t xml:space="preserve"> cada universidad </w:t>
      </w:r>
      <w:r w:rsidRPr="00275F45">
        <w:rPr>
          <w:bCs/>
          <w:color w:val="000000"/>
        </w:rPr>
        <w:t>a lo largo del tiempo</w:t>
      </w:r>
      <w:r w:rsidR="0099511A">
        <w:rPr>
          <w:bCs/>
          <w:color w:val="000000"/>
        </w:rPr>
        <w:t>,</w:t>
      </w:r>
      <w:r w:rsidR="00C04B09" w:rsidRPr="00275F45">
        <w:rPr>
          <w:bCs/>
          <w:color w:val="000000"/>
        </w:rPr>
        <w:t xml:space="preserve"> con independencia del comportamiento </w:t>
      </w:r>
      <w:r w:rsidR="0099511A">
        <w:rPr>
          <w:bCs/>
          <w:color w:val="000000"/>
        </w:rPr>
        <w:t>d</w:t>
      </w:r>
      <w:r w:rsidR="00C04B09" w:rsidRPr="00275F45">
        <w:rPr>
          <w:bCs/>
          <w:color w:val="000000"/>
        </w:rPr>
        <w:t xml:space="preserve">el resto de universidades. </w:t>
      </w:r>
      <w:r w:rsidR="004F5AAF">
        <w:rPr>
          <w:bCs/>
          <w:color w:val="000000"/>
        </w:rPr>
        <w:t>A partir de esa información se puede</w:t>
      </w:r>
      <w:r w:rsidR="00DE1B09">
        <w:rPr>
          <w:bCs/>
          <w:color w:val="000000"/>
        </w:rPr>
        <w:t xml:space="preserve"> analizar si</w:t>
      </w:r>
      <w:r w:rsidR="00DE1B09" w:rsidRPr="00DE1B09">
        <w:rPr>
          <w:bCs/>
        </w:rPr>
        <w:t xml:space="preserve"> </w:t>
      </w:r>
      <w:r w:rsidR="008C6094">
        <w:rPr>
          <w:bCs/>
        </w:rPr>
        <w:t>el ascenso</w:t>
      </w:r>
      <w:r w:rsidR="00DE1B09" w:rsidRPr="00DE1B09">
        <w:rPr>
          <w:bCs/>
        </w:rPr>
        <w:t xml:space="preserve"> de una universidad en el </w:t>
      </w:r>
      <w:r w:rsidR="00DE1B09" w:rsidRPr="00275F45">
        <w:rPr>
          <w:bCs/>
          <w:i/>
        </w:rPr>
        <w:t>ranking</w:t>
      </w:r>
      <w:r w:rsidR="00DE1B09" w:rsidRPr="00DE1B09">
        <w:rPr>
          <w:bCs/>
        </w:rPr>
        <w:t xml:space="preserve"> </w:t>
      </w:r>
      <w:r w:rsidR="00DE1B09">
        <w:rPr>
          <w:bCs/>
        </w:rPr>
        <w:t xml:space="preserve">es </w:t>
      </w:r>
      <w:r w:rsidR="00DE1B09" w:rsidRPr="00DE1B09">
        <w:rPr>
          <w:bCs/>
        </w:rPr>
        <w:t xml:space="preserve">fruto de una mejora en </w:t>
      </w:r>
      <w:r w:rsidR="0073236D">
        <w:rPr>
          <w:bCs/>
        </w:rPr>
        <w:t>su</w:t>
      </w:r>
      <w:r w:rsidR="0073236D" w:rsidRPr="00DE1B09">
        <w:rPr>
          <w:bCs/>
        </w:rPr>
        <w:t xml:space="preserve"> </w:t>
      </w:r>
      <w:r w:rsidR="00DE1B09" w:rsidRPr="00DE1B09">
        <w:rPr>
          <w:bCs/>
        </w:rPr>
        <w:t xml:space="preserve">desempeño </w:t>
      </w:r>
      <w:r w:rsidR="0073236D">
        <w:rPr>
          <w:bCs/>
        </w:rPr>
        <w:t xml:space="preserve">individual </w:t>
      </w:r>
      <w:r w:rsidR="00DE1B09" w:rsidRPr="00DE1B09">
        <w:rPr>
          <w:bCs/>
        </w:rPr>
        <w:t>superior al de las demá</w:t>
      </w:r>
      <w:r w:rsidR="00DE1B09">
        <w:rPr>
          <w:bCs/>
        </w:rPr>
        <w:t xml:space="preserve">s </w:t>
      </w:r>
      <w:r w:rsidR="004F5AAF">
        <w:rPr>
          <w:bCs/>
        </w:rPr>
        <w:t xml:space="preserve">y, </w:t>
      </w:r>
      <w:r w:rsidR="008C6094">
        <w:rPr>
          <w:bCs/>
        </w:rPr>
        <w:t>también</w:t>
      </w:r>
      <w:r w:rsidR="00DE1B09">
        <w:rPr>
          <w:bCs/>
        </w:rPr>
        <w:t xml:space="preserve">, </w:t>
      </w:r>
      <w:r w:rsidR="008C6094">
        <w:rPr>
          <w:bCs/>
        </w:rPr>
        <w:t xml:space="preserve">si </w:t>
      </w:r>
      <w:r w:rsidR="00F47826">
        <w:rPr>
          <w:bCs/>
        </w:rPr>
        <w:t xml:space="preserve">se produce </w:t>
      </w:r>
      <w:r w:rsidR="008C6094">
        <w:rPr>
          <w:bCs/>
        </w:rPr>
        <w:t>una pérdida de</w:t>
      </w:r>
      <w:r w:rsidR="00C04B09" w:rsidRPr="00275F45">
        <w:rPr>
          <w:color w:val="000000"/>
        </w:rPr>
        <w:t xml:space="preserve"> p</w:t>
      </w:r>
      <w:r w:rsidR="008C6094">
        <w:rPr>
          <w:bCs/>
          <w:color w:val="000000"/>
        </w:rPr>
        <w:t xml:space="preserve">osiciones </w:t>
      </w:r>
      <w:r w:rsidR="00C04B09" w:rsidRPr="00275F45">
        <w:rPr>
          <w:color w:val="000000"/>
        </w:rPr>
        <w:t xml:space="preserve">en el </w:t>
      </w:r>
      <w:r w:rsidR="00C04B09" w:rsidRPr="0073236D">
        <w:rPr>
          <w:color w:val="000000"/>
        </w:rPr>
        <w:t>ranking</w:t>
      </w:r>
      <w:r w:rsidR="008C6094" w:rsidRPr="000B7444">
        <w:rPr>
          <w:bCs/>
          <w:color w:val="000000"/>
        </w:rPr>
        <w:t xml:space="preserve"> </w:t>
      </w:r>
      <w:r w:rsidR="00F47826">
        <w:rPr>
          <w:bCs/>
          <w:color w:val="000000"/>
        </w:rPr>
        <w:t>a</w:t>
      </w:r>
      <w:r w:rsidR="008C6094">
        <w:rPr>
          <w:bCs/>
          <w:color w:val="000000"/>
        </w:rPr>
        <w:t xml:space="preserve"> </w:t>
      </w:r>
      <w:r w:rsidR="00DE1B09">
        <w:rPr>
          <w:bCs/>
          <w:color w:val="000000"/>
        </w:rPr>
        <w:t>pesar de mejorar</w:t>
      </w:r>
      <w:r w:rsidR="0073236D">
        <w:rPr>
          <w:bCs/>
          <w:color w:val="000000"/>
        </w:rPr>
        <w:t xml:space="preserve"> su</w:t>
      </w:r>
      <w:r w:rsidR="004F5AAF">
        <w:rPr>
          <w:bCs/>
          <w:color w:val="000000"/>
        </w:rPr>
        <w:t xml:space="preserve">s </w:t>
      </w:r>
      <w:r w:rsidR="0073236D">
        <w:rPr>
          <w:bCs/>
          <w:color w:val="000000"/>
        </w:rPr>
        <w:t xml:space="preserve">resultados, </w:t>
      </w:r>
      <w:r w:rsidR="00F47826">
        <w:rPr>
          <w:bCs/>
          <w:color w:val="000000"/>
        </w:rPr>
        <w:t>debido a que el</w:t>
      </w:r>
      <w:r w:rsidR="00C04B09" w:rsidRPr="00275F45">
        <w:rPr>
          <w:color w:val="000000"/>
        </w:rPr>
        <w:t xml:space="preserve"> resto de universidades del sistema</w:t>
      </w:r>
      <w:r w:rsidR="004F5AAF">
        <w:rPr>
          <w:color w:val="000000"/>
        </w:rPr>
        <w:t xml:space="preserve"> </w:t>
      </w:r>
      <w:r w:rsidR="00C04B09" w:rsidRPr="00275F45">
        <w:rPr>
          <w:color w:val="000000"/>
        </w:rPr>
        <w:t xml:space="preserve">mejoran más </w:t>
      </w:r>
      <w:r w:rsidR="00F47826">
        <w:rPr>
          <w:color w:val="000000"/>
        </w:rPr>
        <w:t>todavía</w:t>
      </w:r>
      <w:r w:rsidR="008C6094">
        <w:rPr>
          <w:bCs/>
          <w:color w:val="000000"/>
        </w:rPr>
        <w:t>.</w:t>
      </w:r>
    </w:p>
    <w:p w14:paraId="3B731B24" w14:textId="332DD5C7" w:rsidR="00BC50F3" w:rsidRDefault="004F5AAF" w:rsidP="001E1C85">
      <w:pPr>
        <w:spacing w:line="300" w:lineRule="exact"/>
        <w:jc w:val="both"/>
        <w:rPr>
          <w:bCs/>
        </w:rPr>
      </w:pPr>
      <w:r>
        <w:rPr>
          <w:bCs/>
        </w:rPr>
        <w:t>La evolución analizada corresponde</w:t>
      </w:r>
      <w:r w:rsidR="00F47826">
        <w:rPr>
          <w:bCs/>
        </w:rPr>
        <w:t xml:space="preserve"> a un periodo que</w:t>
      </w:r>
      <w:r>
        <w:rPr>
          <w:bCs/>
        </w:rPr>
        <w:t>, en sus primeros años,</w:t>
      </w:r>
      <w:r w:rsidR="00F47826">
        <w:rPr>
          <w:bCs/>
        </w:rPr>
        <w:t xml:space="preserve"> ha estado</w:t>
      </w:r>
      <w:r w:rsidR="0005110C">
        <w:rPr>
          <w:bCs/>
        </w:rPr>
        <w:t xml:space="preserve"> marcado por </w:t>
      </w:r>
      <w:r>
        <w:rPr>
          <w:bCs/>
        </w:rPr>
        <w:t xml:space="preserve">la </w:t>
      </w:r>
      <w:r w:rsidR="0005110C">
        <w:rPr>
          <w:bCs/>
        </w:rPr>
        <w:t>crisis económica</w:t>
      </w:r>
      <w:r w:rsidR="00F47826">
        <w:rPr>
          <w:bCs/>
        </w:rPr>
        <w:t xml:space="preserve">. En él </w:t>
      </w:r>
      <w:r>
        <w:rPr>
          <w:bCs/>
        </w:rPr>
        <w:t xml:space="preserve">se </w:t>
      </w:r>
      <w:r w:rsidR="00780E60">
        <w:rPr>
          <w:bCs/>
        </w:rPr>
        <w:t>adoptaron políticas públicas</w:t>
      </w:r>
      <w:r w:rsidR="0005110C">
        <w:rPr>
          <w:bCs/>
        </w:rPr>
        <w:t xml:space="preserve"> que afectaban de manera directa al desempeño de las actividades universitarias, como </w:t>
      </w:r>
      <w:r w:rsidR="009D30CB">
        <w:rPr>
          <w:bCs/>
        </w:rPr>
        <w:t xml:space="preserve">la </w:t>
      </w:r>
      <w:r w:rsidR="0005110C">
        <w:rPr>
          <w:bCs/>
        </w:rPr>
        <w:t>congelaci</w:t>
      </w:r>
      <w:r w:rsidR="00F62B0E">
        <w:rPr>
          <w:bCs/>
        </w:rPr>
        <w:t>ón de los fo</w:t>
      </w:r>
      <w:r w:rsidR="0005110C">
        <w:rPr>
          <w:bCs/>
        </w:rPr>
        <w:t>n</w:t>
      </w:r>
      <w:r w:rsidR="00F62B0E">
        <w:rPr>
          <w:bCs/>
        </w:rPr>
        <w:t>dos</w:t>
      </w:r>
      <w:r w:rsidR="0005110C">
        <w:rPr>
          <w:bCs/>
        </w:rPr>
        <w:t xml:space="preserve"> competitivos para investigación</w:t>
      </w:r>
      <w:r w:rsidR="00780E60">
        <w:rPr>
          <w:bCs/>
        </w:rPr>
        <w:t xml:space="preserve"> y</w:t>
      </w:r>
      <w:r w:rsidR="0005110C">
        <w:rPr>
          <w:bCs/>
        </w:rPr>
        <w:t xml:space="preserve"> </w:t>
      </w:r>
      <w:r>
        <w:rPr>
          <w:bCs/>
        </w:rPr>
        <w:t xml:space="preserve">el </w:t>
      </w:r>
      <w:r w:rsidR="0005110C">
        <w:rPr>
          <w:bCs/>
        </w:rPr>
        <w:t xml:space="preserve">crecimiento de tasas o </w:t>
      </w:r>
      <w:r>
        <w:rPr>
          <w:bCs/>
        </w:rPr>
        <w:t xml:space="preserve">las </w:t>
      </w:r>
      <w:r w:rsidR="009D30CB">
        <w:rPr>
          <w:bCs/>
        </w:rPr>
        <w:t>restricciones a la contratación</w:t>
      </w:r>
      <w:r w:rsidR="00780E60">
        <w:rPr>
          <w:bCs/>
        </w:rPr>
        <w:t>.</w:t>
      </w:r>
      <w:r>
        <w:rPr>
          <w:bCs/>
        </w:rPr>
        <w:t xml:space="preserve"> A</w:t>
      </w:r>
      <w:r w:rsidR="00C76851">
        <w:rPr>
          <w:bCs/>
        </w:rPr>
        <w:t xml:space="preserve"> pesar de estas dificultade</w:t>
      </w:r>
      <w:r w:rsidR="00AC2D05">
        <w:rPr>
          <w:bCs/>
        </w:rPr>
        <w:t>s, los resultados</w:t>
      </w:r>
      <w:r>
        <w:rPr>
          <w:bCs/>
        </w:rPr>
        <w:t xml:space="preserve"> de las universidades españolas </w:t>
      </w:r>
      <w:r w:rsidR="00AC2D05">
        <w:rPr>
          <w:bCs/>
        </w:rPr>
        <w:t xml:space="preserve">muestran una mejora </w:t>
      </w:r>
      <w:r>
        <w:rPr>
          <w:bCs/>
        </w:rPr>
        <w:t xml:space="preserve">global del </w:t>
      </w:r>
      <w:r w:rsidR="00AC2D05">
        <w:rPr>
          <w:bCs/>
        </w:rPr>
        <w:t>26%</w:t>
      </w:r>
      <w:r w:rsidR="005C2557">
        <w:rPr>
          <w:bCs/>
        </w:rPr>
        <w:t xml:space="preserve"> entre 2010 y 2016,</w:t>
      </w:r>
      <w:r w:rsidR="00AC2D05">
        <w:rPr>
          <w:bCs/>
        </w:rPr>
        <w:t xml:space="preserve"> que supone un</w:t>
      </w:r>
      <w:r w:rsidR="00C80947">
        <w:rPr>
          <w:bCs/>
        </w:rPr>
        <w:t>a tasa de</w:t>
      </w:r>
      <w:r w:rsidR="00AC2D05">
        <w:rPr>
          <w:bCs/>
        </w:rPr>
        <w:t xml:space="preserve"> crecimiento </w:t>
      </w:r>
      <w:r>
        <w:rPr>
          <w:bCs/>
        </w:rPr>
        <w:t xml:space="preserve">anual </w:t>
      </w:r>
      <w:r w:rsidR="00C80947">
        <w:rPr>
          <w:bCs/>
        </w:rPr>
        <w:t>medio</w:t>
      </w:r>
      <w:r w:rsidR="00AC2D05">
        <w:rPr>
          <w:bCs/>
        </w:rPr>
        <w:t xml:space="preserve"> del 4%. </w:t>
      </w:r>
      <w:r w:rsidR="00CD636E">
        <w:rPr>
          <w:bCs/>
        </w:rPr>
        <w:t xml:space="preserve">La mejora se ha producido </w:t>
      </w:r>
      <w:r w:rsidR="009D30CB">
        <w:rPr>
          <w:bCs/>
        </w:rPr>
        <w:t xml:space="preserve">tanto en la dimensión docente </w:t>
      </w:r>
      <w:r w:rsidR="00CD636E">
        <w:rPr>
          <w:bCs/>
        </w:rPr>
        <w:t>(</w:t>
      </w:r>
      <w:r w:rsidR="00404186">
        <w:rPr>
          <w:bCs/>
        </w:rPr>
        <w:t>3,6</w:t>
      </w:r>
      <w:r w:rsidR="00CD636E">
        <w:rPr>
          <w:bCs/>
        </w:rPr>
        <w:t>%</w:t>
      </w:r>
      <w:r w:rsidR="00404186">
        <w:rPr>
          <w:bCs/>
        </w:rPr>
        <w:t xml:space="preserve"> anual</w:t>
      </w:r>
      <w:r w:rsidR="00CD636E">
        <w:rPr>
          <w:bCs/>
        </w:rPr>
        <w:t xml:space="preserve">) </w:t>
      </w:r>
      <w:r w:rsidR="009D30CB">
        <w:rPr>
          <w:bCs/>
        </w:rPr>
        <w:t xml:space="preserve">como </w:t>
      </w:r>
      <w:r w:rsidR="00CD636E">
        <w:rPr>
          <w:bCs/>
        </w:rPr>
        <w:t>en l</w:t>
      </w:r>
      <w:r w:rsidR="009D30CB">
        <w:rPr>
          <w:bCs/>
        </w:rPr>
        <w:t>a actividad investigadora</w:t>
      </w:r>
      <w:r w:rsidR="00CD636E">
        <w:rPr>
          <w:bCs/>
        </w:rPr>
        <w:t xml:space="preserve"> (</w:t>
      </w:r>
      <w:r w:rsidR="00404186">
        <w:rPr>
          <w:bCs/>
        </w:rPr>
        <w:t>4,5</w:t>
      </w:r>
      <w:r w:rsidR="00CD636E">
        <w:rPr>
          <w:bCs/>
        </w:rPr>
        <w:t>%)</w:t>
      </w:r>
      <w:r w:rsidR="009D30CB">
        <w:rPr>
          <w:bCs/>
        </w:rPr>
        <w:t xml:space="preserve">. </w:t>
      </w:r>
      <w:r w:rsidR="00CD636E">
        <w:rPr>
          <w:bCs/>
        </w:rPr>
        <w:t xml:space="preserve">No se ha </w:t>
      </w:r>
      <w:r w:rsidR="009D30CB">
        <w:rPr>
          <w:bCs/>
        </w:rPr>
        <w:t>calculado</w:t>
      </w:r>
      <w:r w:rsidR="00F47826">
        <w:rPr>
          <w:bCs/>
        </w:rPr>
        <w:t xml:space="preserve"> la evolución de</w:t>
      </w:r>
      <w:r w:rsidR="009D30CB">
        <w:rPr>
          <w:bCs/>
        </w:rPr>
        <w:t xml:space="preserve"> los </w:t>
      </w:r>
      <w:r w:rsidR="00BC50F3">
        <w:rPr>
          <w:bCs/>
        </w:rPr>
        <w:t>desempeños en innovación y desarrollo tecnológico</w:t>
      </w:r>
      <w:r w:rsidR="00CD636E">
        <w:rPr>
          <w:bCs/>
        </w:rPr>
        <w:t xml:space="preserve"> porque </w:t>
      </w:r>
      <w:r w:rsidR="000F7701">
        <w:rPr>
          <w:bCs/>
        </w:rPr>
        <w:t>parte de sus indicadores no están disponibles para el mismo periodo.</w:t>
      </w:r>
    </w:p>
    <w:p w14:paraId="49E501A1" w14:textId="77777777" w:rsidR="00BC50F3" w:rsidRDefault="00BC50F3" w:rsidP="001E1C85">
      <w:pPr>
        <w:spacing w:line="300" w:lineRule="exact"/>
        <w:jc w:val="both"/>
        <w:rPr>
          <w:bCs/>
        </w:rPr>
      </w:pPr>
    </w:p>
    <w:p w14:paraId="717C5740" w14:textId="65D51904" w:rsidR="004702AA" w:rsidRDefault="00CD636E" w:rsidP="001E1C85">
      <w:pPr>
        <w:spacing w:line="300" w:lineRule="exact"/>
        <w:jc w:val="both"/>
        <w:rPr>
          <w:bCs/>
        </w:rPr>
      </w:pPr>
      <w:r>
        <w:rPr>
          <w:bCs/>
        </w:rPr>
        <w:t xml:space="preserve">En general, las universidades que partían de niveles más bajos han mejorado más, observándose </w:t>
      </w:r>
      <w:r w:rsidR="00E83ADC">
        <w:rPr>
          <w:bCs/>
        </w:rPr>
        <w:t xml:space="preserve">que, </w:t>
      </w:r>
      <w:r>
        <w:rPr>
          <w:bCs/>
        </w:rPr>
        <w:t>por esa razón</w:t>
      </w:r>
      <w:r w:rsidR="00E83ADC">
        <w:rPr>
          <w:bCs/>
        </w:rPr>
        <w:t>,</w:t>
      </w:r>
      <w:r>
        <w:rPr>
          <w:bCs/>
        </w:rPr>
        <w:t xml:space="preserve"> en la actualidad las diferencias de rendimiento entre</w:t>
      </w:r>
      <w:r w:rsidR="00F47826">
        <w:rPr>
          <w:bCs/>
        </w:rPr>
        <w:t xml:space="preserve"> instituciones </w:t>
      </w:r>
      <w:r>
        <w:rPr>
          <w:bCs/>
        </w:rPr>
        <w:t>son menores.</w:t>
      </w:r>
      <w:r w:rsidR="000F7701">
        <w:rPr>
          <w:bCs/>
        </w:rPr>
        <w:t xml:space="preserve"> Nos encontramos por tanto ante un sistema universitario </w:t>
      </w:r>
      <w:r w:rsidR="00F47826">
        <w:rPr>
          <w:bCs/>
        </w:rPr>
        <w:t xml:space="preserve">algo </w:t>
      </w:r>
      <w:r w:rsidR="000F7701">
        <w:rPr>
          <w:bCs/>
        </w:rPr>
        <w:t>más homogéneo</w:t>
      </w:r>
      <w:r w:rsidR="00F47826">
        <w:rPr>
          <w:bCs/>
        </w:rPr>
        <w:t>,</w:t>
      </w:r>
      <w:r w:rsidR="000F7701">
        <w:rPr>
          <w:bCs/>
        </w:rPr>
        <w:t xml:space="preserve"> fruto de este proceso de convergencia.</w:t>
      </w:r>
      <w:r>
        <w:rPr>
          <w:bCs/>
        </w:rPr>
        <w:t xml:space="preserve"> Un ejemplo de esa tendencia son l</w:t>
      </w:r>
      <w:r w:rsidR="00BC50F3">
        <w:rPr>
          <w:bCs/>
        </w:rPr>
        <w:t>as universidades privadas</w:t>
      </w:r>
      <w:r>
        <w:rPr>
          <w:bCs/>
        </w:rPr>
        <w:t>, que</w:t>
      </w:r>
      <w:r w:rsidR="00AF2DF7">
        <w:rPr>
          <w:bCs/>
        </w:rPr>
        <w:t xml:space="preserve"> han registrado un crecimiento </w:t>
      </w:r>
      <w:r w:rsidR="00404186">
        <w:rPr>
          <w:bCs/>
        </w:rPr>
        <w:t xml:space="preserve">anual </w:t>
      </w:r>
      <w:r w:rsidR="00AF2DF7">
        <w:rPr>
          <w:bCs/>
        </w:rPr>
        <w:t xml:space="preserve">del </w:t>
      </w:r>
      <w:r w:rsidR="00404186">
        <w:rPr>
          <w:bCs/>
        </w:rPr>
        <w:t>8,9</w:t>
      </w:r>
      <w:r w:rsidR="00AF2DF7">
        <w:rPr>
          <w:bCs/>
        </w:rPr>
        <w:t xml:space="preserve">%, frente al </w:t>
      </w:r>
      <w:r w:rsidR="00404186">
        <w:rPr>
          <w:bCs/>
        </w:rPr>
        <w:t>3,6</w:t>
      </w:r>
      <w:r w:rsidR="00AF2DF7">
        <w:rPr>
          <w:bCs/>
        </w:rPr>
        <w:t>% del sistema público</w:t>
      </w:r>
      <w:r w:rsidR="00E83ADC">
        <w:rPr>
          <w:bCs/>
        </w:rPr>
        <w:t xml:space="preserve">, cuyas instituciones se han visto más afectadas por los ajustes </w:t>
      </w:r>
      <w:r w:rsidR="00E83ADC">
        <w:rPr>
          <w:bCs/>
        </w:rPr>
        <w:lastRenderedPageBreak/>
        <w:t>financieros y de personal</w:t>
      </w:r>
      <w:r w:rsidR="00F47826">
        <w:rPr>
          <w:bCs/>
        </w:rPr>
        <w:t xml:space="preserve"> de las administraciones. L</w:t>
      </w:r>
      <w:r w:rsidR="00AF2DF7">
        <w:rPr>
          <w:bCs/>
        </w:rPr>
        <w:t xml:space="preserve">a </w:t>
      </w:r>
      <w:r>
        <w:rPr>
          <w:bCs/>
        </w:rPr>
        <w:t xml:space="preserve">mejora </w:t>
      </w:r>
      <w:r w:rsidR="00AF2DF7">
        <w:rPr>
          <w:bCs/>
        </w:rPr>
        <w:t>intensa</w:t>
      </w:r>
      <w:r w:rsidR="002B0C6E">
        <w:rPr>
          <w:bCs/>
        </w:rPr>
        <w:t xml:space="preserve"> de las universidades privadas</w:t>
      </w:r>
      <w:r w:rsidR="00AF2DF7">
        <w:rPr>
          <w:bCs/>
        </w:rPr>
        <w:t xml:space="preserve"> se explica, en parte, por los niveles más bajos con los que partía</w:t>
      </w:r>
      <w:r w:rsidR="00F47826">
        <w:rPr>
          <w:bCs/>
        </w:rPr>
        <w:t xml:space="preserve">n </w:t>
      </w:r>
      <w:r w:rsidR="004702AA">
        <w:rPr>
          <w:bCs/>
        </w:rPr>
        <w:t xml:space="preserve">en el campo de la investigación, </w:t>
      </w:r>
      <w:r w:rsidR="00931AD5">
        <w:rPr>
          <w:bCs/>
        </w:rPr>
        <w:t xml:space="preserve">en el que </w:t>
      </w:r>
      <w:r w:rsidR="00404186">
        <w:rPr>
          <w:bCs/>
        </w:rPr>
        <w:t xml:space="preserve">ha crecido </w:t>
      </w:r>
      <w:r w:rsidR="00931AD5">
        <w:rPr>
          <w:bCs/>
        </w:rPr>
        <w:t xml:space="preserve">su rendimiento </w:t>
      </w:r>
      <w:r w:rsidR="00404186">
        <w:rPr>
          <w:bCs/>
        </w:rPr>
        <w:t>a un ritmo del 14,1% anual</w:t>
      </w:r>
      <w:r>
        <w:rPr>
          <w:bCs/>
        </w:rPr>
        <w:t xml:space="preserve">. Pese a esas intensas mejoras, los resultados en investigación </w:t>
      </w:r>
      <w:r w:rsidR="005B4ADF">
        <w:rPr>
          <w:bCs/>
        </w:rPr>
        <w:t>sigue</w:t>
      </w:r>
      <w:r>
        <w:rPr>
          <w:bCs/>
        </w:rPr>
        <w:t>n</w:t>
      </w:r>
      <w:r w:rsidR="005B4ADF">
        <w:rPr>
          <w:bCs/>
        </w:rPr>
        <w:t xml:space="preserve"> siendo </w:t>
      </w:r>
      <w:r w:rsidR="00F040A8">
        <w:rPr>
          <w:bCs/>
        </w:rPr>
        <w:t>claramente</w:t>
      </w:r>
      <w:r w:rsidR="005B4ADF">
        <w:rPr>
          <w:bCs/>
        </w:rPr>
        <w:t xml:space="preserve"> </w:t>
      </w:r>
      <w:r>
        <w:rPr>
          <w:bCs/>
        </w:rPr>
        <w:t>mejores en</w:t>
      </w:r>
      <w:r w:rsidR="005B4ADF">
        <w:rPr>
          <w:bCs/>
        </w:rPr>
        <w:t xml:space="preserve"> </w:t>
      </w:r>
      <w:r>
        <w:rPr>
          <w:bCs/>
        </w:rPr>
        <w:t>e</w:t>
      </w:r>
      <w:r w:rsidR="005B4ADF">
        <w:rPr>
          <w:bCs/>
        </w:rPr>
        <w:t>l sistema público</w:t>
      </w:r>
      <w:r>
        <w:rPr>
          <w:bCs/>
        </w:rPr>
        <w:t>, que copa los 6 primeros escalones de U-Ranking 2018 (cuadro 3)</w:t>
      </w:r>
      <w:r w:rsidR="004702AA">
        <w:rPr>
          <w:bCs/>
        </w:rPr>
        <w:t xml:space="preserve">. En </w:t>
      </w:r>
      <w:r w:rsidR="00B83D21">
        <w:rPr>
          <w:bCs/>
        </w:rPr>
        <w:t xml:space="preserve">todo caso, en </w:t>
      </w:r>
      <w:r w:rsidR="004702AA">
        <w:rPr>
          <w:bCs/>
        </w:rPr>
        <w:t xml:space="preserve">el ámbito docente, </w:t>
      </w:r>
      <w:r w:rsidR="00B83D21">
        <w:rPr>
          <w:bCs/>
        </w:rPr>
        <w:t>en el que está</w:t>
      </w:r>
      <w:r w:rsidR="004702AA">
        <w:rPr>
          <w:bCs/>
        </w:rPr>
        <w:t>n especializadas</w:t>
      </w:r>
      <w:r w:rsidR="00B83D21">
        <w:rPr>
          <w:bCs/>
        </w:rPr>
        <w:t xml:space="preserve"> las universidades privadas</w:t>
      </w:r>
      <w:r w:rsidR="004702AA">
        <w:rPr>
          <w:bCs/>
        </w:rPr>
        <w:t xml:space="preserve">, también han registrado un crecimiento </w:t>
      </w:r>
      <w:r w:rsidR="00404186">
        <w:rPr>
          <w:bCs/>
        </w:rPr>
        <w:t xml:space="preserve">anual acumulativo </w:t>
      </w:r>
      <w:r w:rsidR="00B83D21">
        <w:rPr>
          <w:bCs/>
        </w:rPr>
        <w:t>mayor que las públicas (</w:t>
      </w:r>
      <w:r w:rsidR="004702AA">
        <w:rPr>
          <w:bCs/>
        </w:rPr>
        <w:t xml:space="preserve">del </w:t>
      </w:r>
      <w:r w:rsidR="00404186">
        <w:rPr>
          <w:bCs/>
        </w:rPr>
        <w:t>5,8</w:t>
      </w:r>
      <w:r w:rsidR="004702AA">
        <w:rPr>
          <w:bCs/>
        </w:rPr>
        <w:t xml:space="preserve">% frente al </w:t>
      </w:r>
      <w:r w:rsidR="00404186">
        <w:rPr>
          <w:bCs/>
        </w:rPr>
        <w:t>3,5</w:t>
      </w:r>
      <w:r w:rsidR="004702AA">
        <w:rPr>
          <w:bCs/>
        </w:rPr>
        <w:t>%</w:t>
      </w:r>
      <w:r w:rsidR="00B83D21">
        <w:rPr>
          <w:bCs/>
        </w:rPr>
        <w:t>).</w:t>
      </w:r>
    </w:p>
    <w:p w14:paraId="0E50B429" w14:textId="77777777" w:rsidR="00701708" w:rsidRDefault="00701708" w:rsidP="001E1C85">
      <w:pPr>
        <w:spacing w:line="300" w:lineRule="exact"/>
        <w:jc w:val="both"/>
        <w:rPr>
          <w:bCs/>
        </w:rPr>
      </w:pPr>
    </w:p>
    <w:p w14:paraId="4A2C2351" w14:textId="77777777" w:rsidR="00DE0236" w:rsidRDefault="00DE0236" w:rsidP="009D30CB">
      <w:pPr>
        <w:jc w:val="both"/>
        <w:rPr>
          <w:bCs/>
        </w:rPr>
      </w:pPr>
    </w:p>
    <w:p w14:paraId="1A53B804" w14:textId="313A0264" w:rsidR="00404186" w:rsidRDefault="000D1121" w:rsidP="00404186">
      <w:pPr>
        <w:jc w:val="both"/>
        <w:rPr>
          <w:b/>
          <w:bCs/>
        </w:rPr>
      </w:pPr>
      <w:r>
        <w:rPr>
          <w:b/>
          <w:bCs/>
        </w:rPr>
        <w:t xml:space="preserve">Gráfico 2. </w:t>
      </w:r>
      <w:r w:rsidR="00A35079" w:rsidRPr="00A35079">
        <w:rPr>
          <w:b/>
          <w:bCs/>
        </w:rPr>
        <w:t xml:space="preserve">Tasa de variación anual media del rendimiento </w:t>
      </w:r>
      <w:r w:rsidR="00404186" w:rsidRPr="007C3F4E">
        <w:rPr>
          <w:b/>
          <w:bCs/>
        </w:rPr>
        <w:t xml:space="preserve">de las universidades. </w:t>
      </w:r>
      <w:r w:rsidR="00A35079">
        <w:rPr>
          <w:b/>
          <w:bCs/>
        </w:rPr>
        <w:t>2010-2016</w:t>
      </w:r>
    </w:p>
    <w:p w14:paraId="18C71FE9" w14:textId="77777777" w:rsidR="00404186" w:rsidRDefault="00404186" w:rsidP="009D30CB">
      <w:pPr>
        <w:jc w:val="both"/>
        <w:rPr>
          <w:bCs/>
        </w:rPr>
      </w:pPr>
    </w:p>
    <w:p w14:paraId="2A1FF8CD" w14:textId="4D6D543A" w:rsidR="00404186" w:rsidRDefault="00BC372C" w:rsidP="009D30CB">
      <w:pPr>
        <w:jc w:val="both"/>
        <w:rPr>
          <w:bCs/>
        </w:rPr>
      </w:pPr>
      <w:r>
        <w:rPr>
          <w:noProof/>
        </w:rPr>
        <w:drawing>
          <wp:inline distT="0" distB="0" distL="0" distR="0" wp14:anchorId="76450BFC" wp14:editId="5953FD90">
            <wp:extent cx="4255294" cy="2935432"/>
            <wp:effectExtent l="0" t="0" r="0" b="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07685C3" w14:textId="77777777" w:rsidR="00BC372C" w:rsidRPr="007342B2" w:rsidRDefault="00BC372C" w:rsidP="00BC372C">
      <w:pPr>
        <w:rPr>
          <w:sz w:val="18"/>
          <w:szCs w:val="18"/>
        </w:rPr>
      </w:pPr>
      <w:r>
        <w:rPr>
          <w:sz w:val="18"/>
          <w:szCs w:val="18"/>
        </w:rPr>
        <w:t xml:space="preserve">Universidades presenciales - </w:t>
      </w:r>
      <w:r w:rsidRPr="006450A6">
        <w:rPr>
          <w:sz w:val="18"/>
          <w:szCs w:val="18"/>
        </w:rPr>
        <w:t>Fuente: Fundación BBVA-Ivie</w:t>
      </w:r>
    </w:p>
    <w:p w14:paraId="21D86A9C" w14:textId="77777777" w:rsidR="004702AA" w:rsidRDefault="004702AA" w:rsidP="009D30CB">
      <w:pPr>
        <w:jc w:val="both"/>
        <w:rPr>
          <w:bCs/>
        </w:rPr>
      </w:pPr>
    </w:p>
    <w:p w14:paraId="5C0566FA" w14:textId="77777777" w:rsidR="006E2B48" w:rsidRDefault="006E2B48" w:rsidP="006E2B48">
      <w:pPr>
        <w:spacing w:line="300" w:lineRule="exact"/>
        <w:jc w:val="both"/>
        <w:rPr>
          <w:bCs/>
        </w:rPr>
      </w:pPr>
      <w:r>
        <w:rPr>
          <w:bCs/>
        </w:rPr>
        <w:t>Gracias a su mayor ritmo de mejora, algunas universidades han escalado puestos en los rankings en los últimos años. Merece la pena mencionar los casos de la Universidad Politécnica de Madrid y de la Universidad Carlos III, que ya partían de buenas posiciones, cuyos crecimientos medios anuales superiores al 9% y al 7%, respectivamente, las han situado en puestos más destacados, en especial esta última, que ocupa en la actualidad el segundo puesto de U-Ranking.</w:t>
      </w:r>
    </w:p>
    <w:p w14:paraId="67A264E4" w14:textId="77777777" w:rsidR="006E2B48" w:rsidRDefault="006E2B48" w:rsidP="001E1C85">
      <w:pPr>
        <w:spacing w:line="300" w:lineRule="exact"/>
        <w:jc w:val="both"/>
        <w:rPr>
          <w:bCs/>
        </w:rPr>
      </w:pPr>
    </w:p>
    <w:p w14:paraId="067EB925" w14:textId="3B2D8CCA" w:rsidR="004A5DA5" w:rsidRDefault="00B83D21" w:rsidP="001E1C85">
      <w:pPr>
        <w:spacing w:line="300" w:lineRule="exact"/>
        <w:jc w:val="both"/>
        <w:rPr>
          <w:bCs/>
        </w:rPr>
      </w:pPr>
      <w:r>
        <w:rPr>
          <w:bCs/>
        </w:rPr>
        <w:t>L</w:t>
      </w:r>
      <w:r w:rsidR="000E54C7">
        <w:rPr>
          <w:bCs/>
        </w:rPr>
        <w:t xml:space="preserve">a evolución </w:t>
      </w:r>
      <w:r>
        <w:rPr>
          <w:bCs/>
        </w:rPr>
        <w:t>temporal del rendimiento de</w:t>
      </w:r>
      <w:r w:rsidR="00931AD5">
        <w:rPr>
          <w:bCs/>
        </w:rPr>
        <w:t xml:space="preserve"> los sistemas universitarios de</w:t>
      </w:r>
      <w:r>
        <w:rPr>
          <w:bCs/>
        </w:rPr>
        <w:t xml:space="preserve"> </w:t>
      </w:r>
      <w:r w:rsidR="005B4ADF">
        <w:rPr>
          <w:bCs/>
        </w:rPr>
        <w:t>cada comunidad autónoma</w:t>
      </w:r>
      <w:r>
        <w:rPr>
          <w:bCs/>
        </w:rPr>
        <w:t xml:space="preserve"> indica que t</w:t>
      </w:r>
      <w:r w:rsidR="00F040A8">
        <w:rPr>
          <w:bCs/>
        </w:rPr>
        <w:t>odos han experimentado crecimientos en el periodo</w:t>
      </w:r>
      <w:r>
        <w:rPr>
          <w:bCs/>
        </w:rPr>
        <w:t xml:space="preserve">, pero </w:t>
      </w:r>
      <w:r w:rsidR="00F040A8">
        <w:rPr>
          <w:bCs/>
        </w:rPr>
        <w:t>los ritmos de mejora han sido muy diferentes</w:t>
      </w:r>
      <w:r>
        <w:rPr>
          <w:bCs/>
        </w:rPr>
        <w:t>. Va</w:t>
      </w:r>
      <w:r w:rsidR="00F040A8">
        <w:rPr>
          <w:bCs/>
        </w:rPr>
        <w:t xml:space="preserve">rían desde el </w:t>
      </w:r>
      <w:r w:rsidR="000D1121">
        <w:rPr>
          <w:bCs/>
        </w:rPr>
        <w:t>1,2</w:t>
      </w:r>
      <w:r w:rsidR="00F040A8">
        <w:rPr>
          <w:bCs/>
        </w:rPr>
        <w:t xml:space="preserve">% de crecimiento </w:t>
      </w:r>
      <w:r w:rsidR="000D1121">
        <w:rPr>
          <w:bCs/>
        </w:rPr>
        <w:t xml:space="preserve">anual </w:t>
      </w:r>
      <w:r w:rsidR="00F040A8">
        <w:rPr>
          <w:bCs/>
        </w:rPr>
        <w:t xml:space="preserve">del sistema de Baleares hasta los </w:t>
      </w:r>
      <w:r w:rsidR="000D1121">
        <w:rPr>
          <w:bCs/>
        </w:rPr>
        <w:t xml:space="preserve">que superan el 6% por año </w:t>
      </w:r>
      <w:r w:rsidR="00931AD5">
        <w:rPr>
          <w:bCs/>
        </w:rPr>
        <w:t>(C</w:t>
      </w:r>
      <w:r w:rsidR="00F040A8">
        <w:rPr>
          <w:bCs/>
        </w:rPr>
        <w:t>anar</w:t>
      </w:r>
      <w:r w:rsidR="00931AD5">
        <w:rPr>
          <w:bCs/>
        </w:rPr>
        <w:t>ias</w:t>
      </w:r>
      <w:r w:rsidR="00F040A8">
        <w:rPr>
          <w:bCs/>
        </w:rPr>
        <w:t xml:space="preserve"> y</w:t>
      </w:r>
      <w:r w:rsidR="00931AD5">
        <w:rPr>
          <w:bCs/>
        </w:rPr>
        <w:t xml:space="preserve"> La</w:t>
      </w:r>
      <w:r w:rsidR="00F040A8">
        <w:rPr>
          <w:bCs/>
        </w:rPr>
        <w:t xml:space="preserve"> </w:t>
      </w:r>
      <w:r w:rsidR="00931AD5">
        <w:rPr>
          <w:bCs/>
        </w:rPr>
        <w:t>R</w:t>
      </w:r>
      <w:r w:rsidR="00F040A8">
        <w:rPr>
          <w:bCs/>
        </w:rPr>
        <w:t>ioja</w:t>
      </w:r>
      <w:r w:rsidR="00931AD5">
        <w:rPr>
          <w:bCs/>
        </w:rPr>
        <w:t>)</w:t>
      </w:r>
      <w:r w:rsidR="00F040A8">
        <w:rPr>
          <w:bCs/>
        </w:rPr>
        <w:t>.</w:t>
      </w:r>
      <w:r>
        <w:rPr>
          <w:bCs/>
        </w:rPr>
        <w:t xml:space="preserve"> Las </w:t>
      </w:r>
      <w:r w:rsidR="00B16BA3">
        <w:rPr>
          <w:bCs/>
        </w:rPr>
        <w:t xml:space="preserve">regiones en las que el crecimiento global ha sido superior al promedio nacional son Canarias, La Rioja, Madrid, País Vasco y Asturias. </w:t>
      </w:r>
      <w:r w:rsidR="004A5DA5">
        <w:rPr>
          <w:bCs/>
        </w:rPr>
        <w:t xml:space="preserve">Mientras en Canarias, Madrid y País Vasco el </w:t>
      </w:r>
      <w:r>
        <w:rPr>
          <w:bCs/>
        </w:rPr>
        <w:t xml:space="preserve">mayor </w:t>
      </w:r>
      <w:r w:rsidR="004A5DA5">
        <w:rPr>
          <w:bCs/>
        </w:rPr>
        <w:t xml:space="preserve">crecimiento viene apoyado fundamentalmente en la investigación, en La Rioja o Asturias es la </w:t>
      </w:r>
      <w:r w:rsidR="004A5DA5">
        <w:rPr>
          <w:bCs/>
        </w:rPr>
        <w:lastRenderedPageBreak/>
        <w:t>mejora en el desempeño docente la que más contribuye.</w:t>
      </w:r>
      <w:r w:rsidR="00631ECB">
        <w:rPr>
          <w:bCs/>
        </w:rPr>
        <w:t xml:space="preserve"> </w:t>
      </w:r>
      <w:r>
        <w:rPr>
          <w:bCs/>
        </w:rPr>
        <w:t>Los sistemas universitarios regionales que más destacan en la actualidad</w:t>
      </w:r>
      <w:r w:rsidR="00931AD5">
        <w:rPr>
          <w:bCs/>
        </w:rPr>
        <w:t xml:space="preserve"> por su nivel de rendimiento</w:t>
      </w:r>
      <w:r>
        <w:rPr>
          <w:bCs/>
        </w:rPr>
        <w:t xml:space="preserve"> –Cataluña, Cantabria y Comuni</w:t>
      </w:r>
      <w:r w:rsidR="005C2557">
        <w:rPr>
          <w:bCs/>
        </w:rPr>
        <w:t>tat</w:t>
      </w:r>
      <w:r>
        <w:rPr>
          <w:bCs/>
        </w:rPr>
        <w:t xml:space="preserve"> Valenciana- han mejorado por debajo de la media, pero no hasta el punto de perder sus posiciones de liderazgo</w:t>
      </w:r>
      <w:r w:rsidR="002B0C6E">
        <w:rPr>
          <w:bCs/>
        </w:rPr>
        <w:t>, como muestran los indicadores de U-Ranking 2018</w:t>
      </w:r>
      <w:r>
        <w:rPr>
          <w:bCs/>
        </w:rPr>
        <w:t>.</w:t>
      </w:r>
    </w:p>
    <w:p w14:paraId="52DFA9A6" w14:textId="77777777" w:rsidR="006D5AD0" w:rsidRDefault="006D5AD0" w:rsidP="001E1C85">
      <w:pPr>
        <w:spacing w:line="300" w:lineRule="exact"/>
        <w:jc w:val="both"/>
        <w:rPr>
          <w:bCs/>
        </w:rPr>
      </w:pPr>
    </w:p>
    <w:p w14:paraId="1D30EB7F" w14:textId="77777777" w:rsidR="006D5AD0" w:rsidRDefault="006D5AD0" w:rsidP="009D30CB">
      <w:pPr>
        <w:jc w:val="both"/>
        <w:rPr>
          <w:bCs/>
        </w:rPr>
      </w:pPr>
    </w:p>
    <w:p w14:paraId="78C71A16" w14:textId="69A9C033" w:rsidR="004A5DA5" w:rsidRDefault="001F0276" w:rsidP="009D30CB">
      <w:pPr>
        <w:jc w:val="both"/>
        <w:rPr>
          <w:b/>
          <w:bCs/>
        </w:rPr>
      </w:pPr>
      <w:r>
        <w:rPr>
          <w:b/>
          <w:bCs/>
        </w:rPr>
        <w:t>Cuadro</w:t>
      </w:r>
      <w:r w:rsidR="008C6094" w:rsidRPr="00275F45">
        <w:rPr>
          <w:b/>
          <w:bCs/>
        </w:rPr>
        <w:t xml:space="preserve"> </w:t>
      </w:r>
      <w:r w:rsidR="00D207E6">
        <w:rPr>
          <w:b/>
          <w:bCs/>
        </w:rPr>
        <w:t>5</w:t>
      </w:r>
      <w:r w:rsidR="008C6094" w:rsidRPr="00275F45">
        <w:rPr>
          <w:b/>
          <w:bCs/>
        </w:rPr>
        <w:t xml:space="preserve">. </w:t>
      </w:r>
      <w:r w:rsidR="00A35079" w:rsidRPr="00A35079">
        <w:rPr>
          <w:b/>
          <w:bCs/>
        </w:rPr>
        <w:t>Tasa de variación anual media del rendimiento de los sistemas universitarios regionales. Universidades presenciales. 2010-2016</w:t>
      </w:r>
      <w:r w:rsidR="00A35079">
        <w:rPr>
          <w:b/>
          <w:bCs/>
        </w:rPr>
        <w:t xml:space="preserve"> </w:t>
      </w:r>
    </w:p>
    <w:p w14:paraId="0940AB9E" w14:textId="77777777" w:rsidR="008C6094" w:rsidRDefault="008C6094" w:rsidP="009D30CB">
      <w:pPr>
        <w:jc w:val="both"/>
        <w:rPr>
          <w:bCs/>
        </w:rPr>
      </w:pPr>
      <w:r w:rsidRPr="00275F45">
        <w:rPr>
          <w:bCs/>
        </w:rPr>
        <w:t>2010=100</w:t>
      </w:r>
    </w:p>
    <w:tbl>
      <w:tblPr>
        <w:tblW w:w="88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1740"/>
        <w:gridCol w:w="1740"/>
        <w:gridCol w:w="1740"/>
        <w:gridCol w:w="1347"/>
      </w:tblGrid>
      <w:tr w:rsidR="00BC372C" w:rsidRPr="00BC372C" w14:paraId="16BA64C3" w14:textId="77777777" w:rsidTr="00BC372C">
        <w:trPr>
          <w:trHeight w:val="75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5096A5"/>
            <w:vAlign w:val="center"/>
            <w:hideMark/>
          </w:tcPr>
          <w:p w14:paraId="5457F798" w14:textId="77777777" w:rsidR="00BC372C" w:rsidRPr="00BC372C" w:rsidRDefault="00BC372C" w:rsidP="00BC372C">
            <w:pPr>
              <w:rPr>
                <w:rFonts w:cs="Calibri"/>
                <w:color w:val="FFFFFF"/>
                <w:sz w:val="20"/>
                <w:szCs w:val="20"/>
              </w:rPr>
            </w:pPr>
            <w:r w:rsidRPr="00BC372C">
              <w:rPr>
                <w:rFonts w:cs="Calibr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5096A5"/>
            <w:vAlign w:val="center"/>
            <w:hideMark/>
          </w:tcPr>
          <w:p w14:paraId="4DC2742F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color w:val="FFFFFF"/>
                <w:sz w:val="18"/>
                <w:szCs w:val="18"/>
              </w:rPr>
              <w:t>Global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5096A5"/>
            <w:vAlign w:val="center"/>
            <w:hideMark/>
          </w:tcPr>
          <w:p w14:paraId="37F0137B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BC372C">
              <w:rPr>
                <w:rFonts w:cs="Calibri"/>
                <w:b/>
                <w:bCs/>
                <w:color w:val="FFFFFF"/>
                <w:sz w:val="20"/>
                <w:szCs w:val="20"/>
              </w:rPr>
              <w:t>Docencia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5096A5"/>
            <w:vAlign w:val="center"/>
            <w:hideMark/>
          </w:tcPr>
          <w:p w14:paraId="10281873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color w:val="FFFFFF"/>
                <w:sz w:val="18"/>
                <w:szCs w:val="18"/>
              </w:rPr>
              <w:t>Investigación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5096A5"/>
            <w:vAlign w:val="center"/>
            <w:hideMark/>
          </w:tcPr>
          <w:p w14:paraId="6D3EA12E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color w:val="FFFFFF"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color w:val="FFFFFF"/>
                <w:sz w:val="18"/>
                <w:szCs w:val="18"/>
              </w:rPr>
              <w:t>Nº de universidades analizadas</w:t>
            </w:r>
          </w:p>
        </w:tc>
      </w:tr>
      <w:tr w:rsidR="00BC372C" w:rsidRPr="00BC372C" w14:paraId="37A7409D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7B85AD8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Canarias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4681C751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6,9%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BC846C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4,8%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4D4FACF6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10,5%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4AB389B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</w:t>
            </w:r>
          </w:p>
        </w:tc>
      </w:tr>
      <w:tr w:rsidR="00BC372C" w:rsidRPr="00BC372C" w14:paraId="44B15E38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2666AA9E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Rioja, La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4BAC323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6,5%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2810028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8,5%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93E1A57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3,1%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2E85238B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04767EF9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63785233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Madrid, C. de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9F64FC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5,7%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95FA30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4,9%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4FDB7D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7,0%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483198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9</w:t>
            </w:r>
          </w:p>
        </w:tc>
      </w:tr>
      <w:tr w:rsidR="00BC372C" w:rsidRPr="00BC372C" w14:paraId="1C039F00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0F1DBC4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País Vasco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988C8B7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5,5%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F88FE81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4,9%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5987588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6,6%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44E18DA4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</w:t>
            </w:r>
          </w:p>
        </w:tc>
      </w:tr>
      <w:tr w:rsidR="00BC372C" w:rsidRPr="00BC372C" w14:paraId="7FF5E97A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1F79558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Asturias, P. de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22942B6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5,0%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3F10F9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1F0EF8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3,8%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4321BA5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14F2623F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180AD9AB" w14:textId="77777777" w:rsidR="00BC372C" w:rsidRPr="00BC372C" w:rsidRDefault="00BC372C" w:rsidP="00BC372C">
            <w:pPr>
              <w:rPr>
                <w:rFonts w:cs="Calibri"/>
                <w:b/>
                <w:bCs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sz w:val="18"/>
                <w:szCs w:val="18"/>
              </w:rPr>
              <w:t>SUE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34D41C5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sz w:val="18"/>
                <w:szCs w:val="18"/>
              </w:rPr>
              <w:t>4,0%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5E11BCC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sz w:val="18"/>
                <w:szCs w:val="18"/>
              </w:rPr>
              <w:t>3,6%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7F45D6A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sz w:val="18"/>
                <w:szCs w:val="18"/>
              </w:rPr>
              <w:t>4,5%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4B09289" w14:textId="77777777" w:rsidR="00BC372C" w:rsidRPr="00BC372C" w:rsidRDefault="00BC372C" w:rsidP="00BC372C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BC372C">
              <w:rPr>
                <w:rFonts w:cs="Calibri"/>
                <w:b/>
                <w:bCs/>
                <w:sz w:val="18"/>
                <w:szCs w:val="18"/>
              </w:rPr>
              <w:t>58</w:t>
            </w:r>
          </w:p>
        </w:tc>
      </w:tr>
      <w:tr w:rsidR="00BC372C" w:rsidRPr="00BC372C" w14:paraId="4DD8772C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31AFC183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C. Valenciana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3E9F8207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84C0C4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3,1%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6880C3E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5,0%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EE9791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6</w:t>
            </w:r>
          </w:p>
        </w:tc>
      </w:tr>
      <w:tr w:rsidR="00BC372C" w:rsidRPr="00BC372C" w14:paraId="6420451E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460B5D2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Cantabria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D2BDCC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3,7%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6C2A86B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4C40C0D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3,6%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00F403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2CABEBF8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45086B63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Navarra, C.F. de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6F0C941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3,5%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09B5D5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35820ED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3,1%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6F413E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</w:t>
            </w:r>
          </w:p>
        </w:tc>
      </w:tr>
      <w:tr w:rsidR="00BC372C" w:rsidRPr="00BC372C" w14:paraId="5841FC90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A885046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Cataluña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A7C7CB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3,5%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54C8AEC0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1E4DFC8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4,6%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469C1F1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10</w:t>
            </w:r>
          </w:p>
        </w:tc>
      </w:tr>
      <w:tr w:rsidR="00BC372C" w:rsidRPr="00BC372C" w14:paraId="6251E518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682FB1F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Castilla-La Mancha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9E8DA2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3,1%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5062127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3,3%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73288D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2,7%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8B9933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042A3E12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ACEBF6E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Castilla y León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892C682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3,0%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1D66AA0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4,2%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9C5708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1,1%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267C287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5</w:t>
            </w:r>
          </w:p>
        </w:tc>
      </w:tr>
      <w:tr w:rsidR="00BC372C" w:rsidRPr="00BC372C" w14:paraId="70017AED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639BF946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Andalucía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1B6F03B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3,0%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22B06AA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7AB6BB8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3,3%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650420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9</w:t>
            </w:r>
          </w:p>
        </w:tc>
      </w:tr>
      <w:tr w:rsidR="00BC372C" w:rsidRPr="00BC372C" w14:paraId="517B40AE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3D5D062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Murcia, R. de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CA803DD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14A8FAF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2,3%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31B0D316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3,7%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79EC86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</w:t>
            </w:r>
          </w:p>
        </w:tc>
      </w:tr>
      <w:tr w:rsidR="00BC372C" w:rsidRPr="00BC372C" w14:paraId="6C6B8E93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06D3991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Aragón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794627CB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37198D3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3,3%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0800A242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1,8%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1B5D7C0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24D344C3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5499788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Galicia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23473F9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2,3%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F5FF93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3,4%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1FE9BAD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0,5%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64B23CC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3</w:t>
            </w:r>
          </w:p>
        </w:tc>
      </w:tr>
      <w:tr w:rsidR="00BC372C" w:rsidRPr="00BC372C" w14:paraId="4E044963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801C0D5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Extremadura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64F9CF8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2,0%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4745BE05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1,8%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59979D2E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2,4%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DCDCDC"/>
            <w:vAlign w:val="center"/>
            <w:hideMark/>
          </w:tcPr>
          <w:p w14:paraId="2875E5F9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  <w:tr w:rsidR="00BC372C" w:rsidRPr="00BC372C" w14:paraId="58D39783" w14:textId="77777777" w:rsidTr="00BC372C">
        <w:trPr>
          <w:trHeight w:val="330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15804331" w14:textId="77777777" w:rsidR="00BC372C" w:rsidRPr="00BC372C" w:rsidRDefault="00BC372C" w:rsidP="00BC372C">
            <w:pPr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Illes Balears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49E7BAD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1,2%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7EFB839F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2,7%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11F55AA2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-1,2%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C4C4C4"/>
            <w:vAlign w:val="center"/>
            <w:hideMark/>
          </w:tcPr>
          <w:p w14:paraId="0CA2B3AC" w14:textId="77777777" w:rsidR="00BC372C" w:rsidRPr="00BC372C" w:rsidRDefault="00BC372C" w:rsidP="00BC372C">
            <w:pPr>
              <w:jc w:val="center"/>
              <w:rPr>
                <w:rFonts w:cs="Calibri"/>
                <w:sz w:val="18"/>
                <w:szCs w:val="18"/>
              </w:rPr>
            </w:pPr>
            <w:r w:rsidRPr="00BC372C">
              <w:rPr>
                <w:rFonts w:cs="Calibri"/>
                <w:sz w:val="18"/>
                <w:szCs w:val="18"/>
              </w:rPr>
              <w:t>1</w:t>
            </w:r>
          </w:p>
        </w:tc>
      </w:tr>
    </w:tbl>
    <w:p w14:paraId="054A7F33" w14:textId="77777777" w:rsidR="008C6094" w:rsidRPr="008C6094" w:rsidRDefault="008C6094" w:rsidP="00BC372C">
      <w:pPr>
        <w:spacing w:before="120"/>
        <w:rPr>
          <w:rFonts w:cs="Calibri"/>
          <w:color w:val="262626"/>
          <w:sz w:val="12"/>
          <w:szCs w:val="12"/>
        </w:rPr>
      </w:pPr>
      <w:r w:rsidRPr="008C6094">
        <w:rPr>
          <w:rFonts w:cs="Calibri"/>
          <w:color w:val="262626"/>
          <w:sz w:val="12"/>
          <w:szCs w:val="12"/>
        </w:rPr>
        <w:t>Ordenado de mayor a menor crecimiento del rendimiento global</w:t>
      </w:r>
    </w:p>
    <w:p w14:paraId="15FE802D" w14:textId="77777777" w:rsidR="008C6094" w:rsidRPr="008C6094" w:rsidRDefault="008C6094" w:rsidP="008C6094">
      <w:pPr>
        <w:rPr>
          <w:rFonts w:cs="Calibri"/>
          <w:color w:val="262626"/>
          <w:sz w:val="12"/>
          <w:szCs w:val="12"/>
        </w:rPr>
      </w:pPr>
      <w:r w:rsidRPr="008C6094">
        <w:rPr>
          <w:rFonts w:cs="Calibri"/>
          <w:color w:val="262626"/>
          <w:sz w:val="12"/>
          <w:szCs w:val="12"/>
        </w:rPr>
        <w:t xml:space="preserve"> Fuente: Fundación BBVA-Ivie</w:t>
      </w:r>
    </w:p>
    <w:p w14:paraId="5F87FE1C" w14:textId="77777777" w:rsidR="00AA04B9" w:rsidRDefault="00AA04B9" w:rsidP="00AA04B9">
      <w:pPr>
        <w:jc w:val="both"/>
        <w:rPr>
          <w:bCs/>
        </w:rPr>
      </w:pPr>
      <w:r>
        <w:rPr>
          <w:bCs/>
        </w:rPr>
        <w:t xml:space="preserve"> </w:t>
      </w:r>
    </w:p>
    <w:p w14:paraId="60F869DE" w14:textId="77777777" w:rsidR="00931AD5" w:rsidRDefault="00931AD5" w:rsidP="006A7895">
      <w:pPr>
        <w:jc w:val="both"/>
        <w:rPr>
          <w:b/>
          <w:bCs/>
          <w:color w:val="365F91"/>
        </w:rPr>
      </w:pPr>
    </w:p>
    <w:p w14:paraId="65A3089C" w14:textId="77777777" w:rsidR="00FF2078" w:rsidRPr="00A55DA7" w:rsidRDefault="004C1A6C" w:rsidP="00A55DA7">
      <w:pPr>
        <w:spacing w:after="300" w:line="300" w:lineRule="exact"/>
        <w:jc w:val="both"/>
        <w:rPr>
          <w:b/>
          <w:bCs/>
          <w:color w:val="333399"/>
        </w:rPr>
      </w:pPr>
      <w:r w:rsidRPr="00A55DA7">
        <w:rPr>
          <w:b/>
          <w:bCs/>
          <w:color w:val="333399"/>
        </w:rPr>
        <w:t xml:space="preserve">Modelos de éxito en el desempeño docente e investigador </w:t>
      </w:r>
    </w:p>
    <w:p w14:paraId="663E9B55" w14:textId="0DF49BB4" w:rsidR="001D69D9" w:rsidRDefault="001D69D9" w:rsidP="001E1C85">
      <w:pPr>
        <w:spacing w:line="300" w:lineRule="exact"/>
        <w:jc w:val="both"/>
        <w:rPr>
          <w:bCs/>
        </w:rPr>
      </w:pPr>
      <w:r>
        <w:rPr>
          <w:bCs/>
        </w:rPr>
        <w:t xml:space="preserve">En torno a la información generada en el trabajo de elaboración de U-ranking, la Fundación BBVA y el Ivie desarrollan un programa </w:t>
      </w:r>
      <w:r w:rsidR="00931AD5">
        <w:rPr>
          <w:bCs/>
        </w:rPr>
        <w:t>de investigación. Como resultado del mismo, e</w:t>
      </w:r>
      <w:r>
        <w:rPr>
          <w:bCs/>
        </w:rPr>
        <w:t>n el año 20</w:t>
      </w:r>
      <w:r w:rsidR="00751B12">
        <w:rPr>
          <w:bCs/>
        </w:rPr>
        <w:t>16</w:t>
      </w:r>
      <w:r>
        <w:rPr>
          <w:bCs/>
        </w:rPr>
        <w:t xml:space="preserve"> </w:t>
      </w:r>
      <w:r w:rsidR="00931AD5">
        <w:rPr>
          <w:bCs/>
        </w:rPr>
        <w:t xml:space="preserve">se publicó el estudio </w:t>
      </w:r>
      <w:r w:rsidRPr="00305695">
        <w:rPr>
          <w:bCs/>
          <w:i/>
        </w:rPr>
        <w:t>La universidad española: grupos estratégicos y desempeño</w:t>
      </w:r>
      <w:r w:rsidR="00013061">
        <w:rPr>
          <w:bCs/>
        </w:rPr>
        <w:t xml:space="preserve">, </w:t>
      </w:r>
      <w:r w:rsidR="00931AD5">
        <w:rPr>
          <w:bCs/>
        </w:rPr>
        <w:t xml:space="preserve">que </w:t>
      </w:r>
      <w:r w:rsidR="00013061">
        <w:rPr>
          <w:bCs/>
        </w:rPr>
        <w:t xml:space="preserve">clasificó a las instituciones en </w:t>
      </w:r>
      <w:r w:rsidRPr="00305695">
        <w:rPr>
          <w:bCs/>
        </w:rPr>
        <w:t>grupos estratégicos en función de características y contexto</w:t>
      </w:r>
      <w:r w:rsidR="00931AD5">
        <w:rPr>
          <w:bCs/>
        </w:rPr>
        <w:t xml:space="preserve">s socioeconómicos </w:t>
      </w:r>
      <w:r w:rsidRPr="00305695">
        <w:rPr>
          <w:bCs/>
        </w:rPr>
        <w:t>similares.</w:t>
      </w:r>
    </w:p>
    <w:p w14:paraId="79C53719" w14:textId="77777777" w:rsidR="001D69D9" w:rsidRDefault="001D69D9" w:rsidP="001E1C85">
      <w:pPr>
        <w:spacing w:line="300" w:lineRule="exact"/>
        <w:jc w:val="both"/>
        <w:rPr>
          <w:bCs/>
        </w:rPr>
      </w:pPr>
    </w:p>
    <w:p w14:paraId="7B897958" w14:textId="303F493B" w:rsidR="00F105E7" w:rsidRDefault="001D69D9" w:rsidP="001E1C85">
      <w:pPr>
        <w:spacing w:line="300" w:lineRule="exact"/>
        <w:jc w:val="both"/>
        <w:rPr>
          <w:bCs/>
        </w:rPr>
      </w:pPr>
      <w:r>
        <w:rPr>
          <w:bCs/>
        </w:rPr>
        <w:t xml:space="preserve">A partir de esa clasificación, el investigador del Ivie </w:t>
      </w:r>
      <w:r w:rsidRPr="00305695">
        <w:rPr>
          <w:b/>
          <w:bCs/>
        </w:rPr>
        <w:t>Alejandro Escribá,</w:t>
      </w:r>
      <w:r>
        <w:rPr>
          <w:bCs/>
        </w:rPr>
        <w:t xml:space="preserve"> en colaboración con los profesores de la Universitat de València </w:t>
      </w:r>
      <w:r w:rsidRPr="00305695">
        <w:rPr>
          <w:b/>
          <w:bCs/>
        </w:rPr>
        <w:t>María Iborra</w:t>
      </w:r>
      <w:r>
        <w:rPr>
          <w:bCs/>
        </w:rPr>
        <w:t xml:space="preserve"> y </w:t>
      </w:r>
      <w:r w:rsidRPr="00305695">
        <w:rPr>
          <w:b/>
          <w:bCs/>
        </w:rPr>
        <w:t>Vicente Safón</w:t>
      </w:r>
      <w:r w:rsidR="000B7444">
        <w:rPr>
          <w:b/>
          <w:bCs/>
        </w:rPr>
        <w:t>,</w:t>
      </w:r>
      <w:r>
        <w:rPr>
          <w:b/>
          <w:bCs/>
        </w:rPr>
        <w:t xml:space="preserve"> </w:t>
      </w:r>
      <w:r w:rsidRPr="00E70997">
        <w:rPr>
          <w:bCs/>
        </w:rPr>
        <w:t xml:space="preserve">ha dirigido </w:t>
      </w:r>
      <w:r w:rsidR="004C1A6C">
        <w:rPr>
          <w:bCs/>
        </w:rPr>
        <w:t>la monografía</w:t>
      </w:r>
      <w:r w:rsidR="003F3008" w:rsidRPr="003F3008">
        <w:t xml:space="preserve"> </w:t>
      </w:r>
      <w:r w:rsidR="003F3008" w:rsidRPr="00275F45">
        <w:rPr>
          <w:bCs/>
          <w:i/>
        </w:rPr>
        <w:t xml:space="preserve">Modelos de dirección estratégica en </w:t>
      </w:r>
      <w:r w:rsidR="003F3008" w:rsidRPr="00275F45">
        <w:rPr>
          <w:bCs/>
          <w:i/>
        </w:rPr>
        <w:lastRenderedPageBreak/>
        <w:t>universidades españolas de alto desempeño</w:t>
      </w:r>
      <w:r w:rsidR="00931AD5">
        <w:rPr>
          <w:bCs/>
          <w:i/>
        </w:rPr>
        <w:t xml:space="preserve">, </w:t>
      </w:r>
      <w:r>
        <w:rPr>
          <w:bCs/>
        </w:rPr>
        <w:t>cuyas principales conclusiones se presentan también a continuación</w:t>
      </w:r>
      <w:r w:rsidR="00305695">
        <w:rPr>
          <w:bCs/>
        </w:rPr>
        <w:t>.</w:t>
      </w:r>
      <w:r w:rsidR="00740937">
        <w:rPr>
          <w:bCs/>
        </w:rPr>
        <w:t xml:space="preserve"> Según este estudio, las universidades que obtienen</w:t>
      </w:r>
      <w:r w:rsidR="00740937" w:rsidRPr="00740937">
        <w:rPr>
          <w:bCs/>
        </w:rPr>
        <w:t xml:space="preserve"> rendimientos superiores a otras de similares características basan sus resultados en un posi</w:t>
      </w:r>
      <w:r w:rsidR="00F105E7">
        <w:rPr>
          <w:bCs/>
        </w:rPr>
        <w:t xml:space="preserve">cionamiento claramente definido y ampliamente compartido </w:t>
      </w:r>
      <w:r w:rsidR="00F319C5">
        <w:rPr>
          <w:bCs/>
        </w:rPr>
        <w:t xml:space="preserve">por </w:t>
      </w:r>
      <w:r w:rsidR="00F105E7">
        <w:rPr>
          <w:bCs/>
        </w:rPr>
        <w:t>el conjunto de la universidad</w:t>
      </w:r>
      <w:r w:rsidR="002B0C6E">
        <w:rPr>
          <w:bCs/>
        </w:rPr>
        <w:t>. La imagen de calidad percibida por los miembros de las universidades que sobresalen se ve reforzada por la confirmación de sus resultados</w:t>
      </w:r>
      <w:r w:rsidR="00931AD5">
        <w:rPr>
          <w:bCs/>
        </w:rPr>
        <w:t>. También refuerza su posicionamiento la proyección de la imagen de la universidad</w:t>
      </w:r>
      <w:r w:rsidR="002B0C6E">
        <w:rPr>
          <w:bCs/>
        </w:rPr>
        <w:t xml:space="preserve"> hacia el exterior mediante una</w:t>
      </w:r>
      <w:r w:rsidR="00F105E7">
        <w:rPr>
          <w:bCs/>
        </w:rPr>
        <w:t xml:space="preserve"> acción global de la institución en todos los ámbitos, de manera consistente</w:t>
      </w:r>
      <w:r w:rsidR="00032D1B">
        <w:rPr>
          <w:bCs/>
        </w:rPr>
        <w:t xml:space="preserve">, </w:t>
      </w:r>
      <w:r w:rsidR="00F105E7">
        <w:rPr>
          <w:bCs/>
        </w:rPr>
        <w:t>durader</w:t>
      </w:r>
      <w:r w:rsidR="00032D1B">
        <w:rPr>
          <w:bCs/>
        </w:rPr>
        <w:t>a</w:t>
      </w:r>
      <w:r w:rsidR="00F105E7">
        <w:rPr>
          <w:bCs/>
        </w:rPr>
        <w:t xml:space="preserve"> y estable.</w:t>
      </w:r>
      <w:r w:rsidR="00740937" w:rsidRPr="00740937">
        <w:rPr>
          <w:bCs/>
        </w:rPr>
        <w:t xml:space="preserve"> </w:t>
      </w:r>
      <w:r w:rsidR="002B0C6E">
        <w:rPr>
          <w:bCs/>
        </w:rPr>
        <w:t xml:space="preserve">Para </w:t>
      </w:r>
      <w:r w:rsidR="00032D1B">
        <w:rPr>
          <w:bCs/>
        </w:rPr>
        <w:t>lograr esos objetivos</w:t>
      </w:r>
      <w:r w:rsidR="002B0C6E">
        <w:rPr>
          <w:bCs/>
        </w:rPr>
        <w:t xml:space="preserve">, </w:t>
      </w:r>
      <w:r w:rsidR="00032D1B">
        <w:rPr>
          <w:bCs/>
        </w:rPr>
        <w:t xml:space="preserve">las mejores universidades </w:t>
      </w:r>
      <w:r w:rsidR="002B0C6E">
        <w:rPr>
          <w:bCs/>
        </w:rPr>
        <w:t xml:space="preserve">se apoyan en recursos económicos, humanos y organizativos adecuados, unos procesos de toma de decisiones que favorecen la transparencia y la evaluación de resultados, y una identificación </w:t>
      </w:r>
      <w:r w:rsidR="00032D1B">
        <w:rPr>
          <w:bCs/>
        </w:rPr>
        <w:t xml:space="preserve">fuertemente </w:t>
      </w:r>
      <w:r w:rsidR="002B0C6E">
        <w:rPr>
          <w:bCs/>
        </w:rPr>
        <w:t>compartida de la comunidad universitaria con la institución</w:t>
      </w:r>
      <w:r w:rsidR="00032D1B">
        <w:rPr>
          <w:bCs/>
        </w:rPr>
        <w:t>.</w:t>
      </w:r>
    </w:p>
    <w:p w14:paraId="64010FE4" w14:textId="77777777" w:rsidR="00F105E7" w:rsidRDefault="00F105E7" w:rsidP="001E1C85">
      <w:pPr>
        <w:spacing w:line="300" w:lineRule="exact"/>
        <w:jc w:val="both"/>
        <w:rPr>
          <w:bCs/>
        </w:rPr>
      </w:pPr>
    </w:p>
    <w:p w14:paraId="4EC15622" w14:textId="74190D28" w:rsidR="00032D1B" w:rsidRDefault="00F105E7" w:rsidP="001E1C85">
      <w:pPr>
        <w:spacing w:line="300" w:lineRule="exact"/>
        <w:jc w:val="both"/>
        <w:rPr>
          <w:bCs/>
        </w:rPr>
      </w:pPr>
      <w:r>
        <w:rPr>
          <w:bCs/>
        </w:rPr>
        <w:t>La monografía</w:t>
      </w:r>
      <w:r w:rsidR="00305695">
        <w:rPr>
          <w:bCs/>
        </w:rPr>
        <w:t xml:space="preserve"> </w:t>
      </w:r>
      <w:r w:rsidR="00305695" w:rsidRPr="00305695">
        <w:rPr>
          <w:bCs/>
        </w:rPr>
        <w:t xml:space="preserve">analiza </w:t>
      </w:r>
      <w:r w:rsidR="002B0C6E">
        <w:rPr>
          <w:bCs/>
        </w:rPr>
        <w:t xml:space="preserve">cómo se concretan esos rasgos en </w:t>
      </w:r>
      <w:r w:rsidR="00305695" w:rsidRPr="00305695">
        <w:rPr>
          <w:bCs/>
        </w:rPr>
        <w:t xml:space="preserve">las características y el modelo de gestión de 9 universidades </w:t>
      </w:r>
      <w:r w:rsidR="002B0C6E">
        <w:rPr>
          <w:bCs/>
        </w:rPr>
        <w:t>que</w:t>
      </w:r>
      <w:r w:rsidR="00305695" w:rsidRPr="00305695">
        <w:rPr>
          <w:bCs/>
        </w:rPr>
        <w:t xml:space="preserve"> destaca</w:t>
      </w:r>
      <w:r w:rsidR="002B0C6E">
        <w:rPr>
          <w:bCs/>
        </w:rPr>
        <w:t>n</w:t>
      </w:r>
      <w:r w:rsidR="00305695" w:rsidRPr="00305695">
        <w:rPr>
          <w:bCs/>
        </w:rPr>
        <w:t xml:space="preserve"> notablemente </w:t>
      </w:r>
      <w:r w:rsidR="002B0C6E">
        <w:rPr>
          <w:bCs/>
        </w:rPr>
        <w:t xml:space="preserve">por su desempeño </w:t>
      </w:r>
      <w:r w:rsidR="00032D1B">
        <w:rPr>
          <w:bCs/>
        </w:rPr>
        <w:t>en</w:t>
      </w:r>
      <w:r w:rsidR="00305695" w:rsidRPr="00305695">
        <w:rPr>
          <w:bCs/>
        </w:rPr>
        <w:t xml:space="preserve"> su grupo de referencia</w:t>
      </w:r>
      <w:r w:rsidR="00F319C5">
        <w:rPr>
          <w:bCs/>
        </w:rPr>
        <w:t xml:space="preserve">. </w:t>
      </w:r>
      <w:r w:rsidR="00C45F55">
        <w:rPr>
          <w:bCs/>
        </w:rPr>
        <w:t>La selección de las universidades persigue ofrecer un conjunto de realidades suficientemente variado, que sirva al mayor número de universidades posible como referencia</w:t>
      </w:r>
      <w:r w:rsidR="00032D1B">
        <w:rPr>
          <w:bCs/>
        </w:rPr>
        <w:t>s</w:t>
      </w:r>
      <w:r w:rsidR="00C45F55">
        <w:rPr>
          <w:bCs/>
        </w:rPr>
        <w:t xml:space="preserve"> para compararse y buscar áreas de mejora en sus resultados. </w:t>
      </w:r>
    </w:p>
    <w:p w14:paraId="59DA966D" w14:textId="77777777" w:rsidR="00032D1B" w:rsidRDefault="00032D1B" w:rsidP="001E1C85">
      <w:pPr>
        <w:spacing w:line="300" w:lineRule="exact"/>
        <w:jc w:val="both"/>
        <w:rPr>
          <w:bCs/>
        </w:rPr>
      </w:pPr>
    </w:p>
    <w:p w14:paraId="17CB7F76" w14:textId="630CC3B9" w:rsidR="00305695" w:rsidRDefault="00C45F55" w:rsidP="001E1C85">
      <w:pPr>
        <w:spacing w:line="300" w:lineRule="exact"/>
        <w:jc w:val="both"/>
        <w:rPr>
          <w:bCs/>
        </w:rPr>
      </w:pPr>
      <w:r>
        <w:rPr>
          <w:bCs/>
        </w:rPr>
        <w:t>La selección se ha realizado a partir de tres criterios complementarios: (1) tener una destacada posición en su grupo</w:t>
      </w:r>
      <w:r w:rsidR="00032D1B">
        <w:rPr>
          <w:bCs/>
        </w:rPr>
        <w:t xml:space="preserve"> estratégico</w:t>
      </w:r>
      <w:r>
        <w:rPr>
          <w:bCs/>
        </w:rPr>
        <w:t xml:space="preserve"> en cuanto al desempeño investigador, docente o ambos, (2) incluir en la muestra un conjunto variado de especializaciones y tipos de desempeño diferentes, y (3) </w:t>
      </w:r>
      <w:r w:rsidR="001A12C4">
        <w:rPr>
          <w:bCs/>
        </w:rPr>
        <w:t>disponer de</w:t>
      </w:r>
      <w:r>
        <w:rPr>
          <w:bCs/>
        </w:rPr>
        <w:t xml:space="preserve"> una variedad </w:t>
      </w:r>
      <w:r w:rsidR="00032D1B">
        <w:rPr>
          <w:bCs/>
        </w:rPr>
        <w:t>de referencias</w:t>
      </w:r>
      <w:r>
        <w:rPr>
          <w:bCs/>
        </w:rPr>
        <w:t xml:space="preserve"> desde </w:t>
      </w:r>
      <w:r w:rsidR="00032D1B">
        <w:rPr>
          <w:bCs/>
        </w:rPr>
        <w:t xml:space="preserve">el </w:t>
      </w:r>
      <w:r>
        <w:rPr>
          <w:bCs/>
        </w:rPr>
        <w:t>punto de vista del contexto social, económico y geográfico</w:t>
      </w:r>
      <w:r w:rsidR="00032D1B">
        <w:rPr>
          <w:bCs/>
        </w:rPr>
        <w:t xml:space="preserve"> de las universidades</w:t>
      </w:r>
      <w:r>
        <w:rPr>
          <w:bCs/>
        </w:rPr>
        <w:t xml:space="preserve">. </w:t>
      </w:r>
      <w:r w:rsidR="00305695" w:rsidRPr="00305695">
        <w:rPr>
          <w:bCs/>
        </w:rPr>
        <w:t xml:space="preserve">Las </w:t>
      </w:r>
      <w:r>
        <w:rPr>
          <w:bCs/>
        </w:rPr>
        <w:t xml:space="preserve">nueve </w:t>
      </w:r>
      <w:r w:rsidR="00305695" w:rsidRPr="00305695">
        <w:rPr>
          <w:bCs/>
        </w:rPr>
        <w:t xml:space="preserve">universidades analizadas </w:t>
      </w:r>
      <w:r w:rsidR="00032D1B">
        <w:rPr>
          <w:bCs/>
        </w:rPr>
        <w:t xml:space="preserve">corresponden a </w:t>
      </w:r>
      <w:r w:rsidR="00F319C5">
        <w:rPr>
          <w:bCs/>
        </w:rPr>
        <w:t xml:space="preserve">cinco </w:t>
      </w:r>
      <w:r w:rsidR="00305695" w:rsidRPr="00305695">
        <w:rPr>
          <w:bCs/>
        </w:rPr>
        <w:t xml:space="preserve">grupos </w:t>
      </w:r>
      <w:r w:rsidR="00032D1B">
        <w:rPr>
          <w:bCs/>
        </w:rPr>
        <w:t>estratégicos</w:t>
      </w:r>
      <w:r w:rsidR="00305695">
        <w:rPr>
          <w:bCs/>
        </w:rPr>
        <w:t>:</w:t>
      </w:r>
    </w:p>
    <w:p w14:paraId="74E59F57" w14:textId="77777777" w:rsidR="00305695" w:rsidRPr="00305695" w:rsidRDefault="00305695" w:rsidP="001E1C85">
      <w:pPr>
        <w:spacing w:line="300" w:lineRule="exact"/>
        <w:jc w:val="both"/>
        <w:rPr>
          <w:bCs/>
        </w:rPr>
      </w:pPr>
    </w:p>
    <w:p w14:paraId="281EC5C4" w14:textId="77777777" w:rsidR="00305695" w:rsidRPr="00F319C5" w:rsidRDefault="00305695" w:rsidP="001E1C85">
      <w:pPr>
        <w:pStyle w:val="Prrafodelista"/>
        <w:numPr>
          <w:ilvl w:val="0"/>
          <w:numId w:val="17"/>
        </w:numPr>
        <w:spacing w:line="300" w:lineRule="exact"/>
        <w:jc w:val="both"/>
        <w:rPr>
          <w:bCs/>
        </w:rPr>
      </w:pPr>
      <w:r w:rsidRPr="00F319C5">
        <w:rPr>
          <w:bCs/>
        </w:rPr>
        <w:t xml:space="preserve">Grupo </w:t>
      </w:r>
      <w:r w:rsidR="00F319C5" w:rsidRPr="00F319C5">
        <w:rPr>
          <w:bCs/>
        </w:rPr>
        <w:t>de</w:t>
      </w:r>
      <w:r w:rsidRPr="00F319C5">
        <w:rPr>
          <w:bCs/>
        </w:rPr>
        <w:t xml:space="preserve"> </w:t>
      </w:r>
      <w:r w:rsidR="00F319C5">
        <w:rPr>
          <w:bCs/>
        </w:rPr>
        <w:t>u</w:t>
      </w:r>
      <w:r w:rsidRPr="00F319C5">
        <w:rPr>
          <w:bCs/>
        </w:rPr>
        <w:t>niversidades privadas: Universidad de Navarra y Universi</w:t>
      </w:r>
      <w:r w:rsidR="00980E91" w:rsidRPr="00F319C5">
        <w:rPr>
          <w:bCs/>
        </w:rPr>
        <w:t>t</w:t>
      </w:r>
      <w:r w:rsidRPr="00F319C5">
        <w:rPr>
          <w:bCs/>
        </w:rPr>
        <w:t>a</w:t>
      </w:r>
      <w:r w:rsidR="00980E91" w:rsidRPr="00F319C5">
        <w:rPr>
          <w:bCs/>
        </w:rPr>
        <w:t>t</w:t>
      </w:r>
      <w:r w:rsidRPr="00F319C5">
        <w:rPr>
          <w:bCs/>
        </w:rPr>
        <w:t xml:space="preserve"> Ram</w:t>
      </w:r>
      <w:r w:rsidR="00980E91" w:rsidRPr="00F319C5">
        <w:rPr>
          <w:bCs/>
        </w:rPr>
        <w:t>o</w:t>
      </w:r>
      <w:r w:rsidRPr="00F319C5">
        <w:rPr>
          <w:bCs/>
        </w:rPr>
        <w:t>n Llull</w:t>
      </w:r>
    </w:p>
    <w:p w14:paraId="3F95BF1A" w14:textId="1FFB82EC" w:rsidR="00305695" w:rsidRPr="00F319C5" w:rsidRDefault="00305695" w:rsidP="001E1C85">
      <w:pPr>
        <w:pStyle w:val="Prrafodelista"/>
        <w:numPr>
          <w:ilvl w:val="0"/>
          <w:numId w:val="17"/>
        </w:numPr>
        <w:spacing w:line="300" w:lineRule="exact"/>
        <w:jc w:val="both"/>
        <w:rPr>
          <w:bCs/>
        </w:rPr>
      </w:pPr>
      <w:r w:rsidRPr="00F319C5">
        <w:rPr>
          <w:bCs/>
        </w:rPr>
        <w:t xml:space="preserve">Grupo </w:t>
      </w:r>
      <w:r w:rsidR="00F319C5" w:rsidRPr="00F319C5">
        <w:rPr>
          <w:bCs/>
        </w:rPr>
        <w:t>de</w:t>
      </w:r>
      <w:r w:rsidRPr="00F319C5">
        <w:rPr>
          <w:bCs/>
        </w:rPr>
        <w:t xml:space="preserve"> </w:t>
      </w:r>
      <w:r w:rsidR="00F319C5">
        <w:rPr>
          <w:bCs/>
        </w:rPr>
        <w:t>u</w:t>
      </w:r>
      <w:r w:rsidRPr="00F319C5">
        <w:rPr>
          <w:bCs/>
        </w:rPr>
        <w:t>niversidades altam</w:t>
      </w:r>
      <w:r w:rsidR="00E70997">
        <w:rPr>
          <w:bCs/>
        </w:rPr>
        <w:t>ente especializadas: Universitat Pompeu Fabra y Universitat Politècnica de Valè</w:t>
      </w:r>
      <w:r w:rsidRPr="00F319C5">
        <w:rPr>
          <w:bCs/>
        </w:rPr>
        <w:t>ncia</w:t>
      </w:r>
    </w:p>
    <w:p w14:paraId="6ED12C8C" w14:textId="77777777" w:rsidR="00305695" w:rsidRPr="00D207E6" w:rsidRDefault="00305695" w:rsidP="001E1C85">
      <w:pPr>
        <w:pStyle w:val="Prrafodelista"/>
        <w:numPr>
          <w:ilvl w:val="0"/>
          <w:numId w:val="17"/>
        </w:numPr>
        <w:spacing w:line="300" w:lineRule="exact"/>
        <w:jc w:val="both"/>
        <w:rPr>
          <w:bCs/>
        </w:rPr>
      </w:pPr>
      <w:r w:rsidRPr="00F319C5">
        <w:rPr>
          <w:bCs/>
        </w:rPr>
        <w:t xml:space="preserve">Grupo </w:t>
      </w:r>
      <w:r w:rsidR="00F319C5" w:rsidRPr="00F319C5">
        <w:rPr>
          <w:bCs/>
        </w:rPr>
        <w:t xml:space="preserve">de </w:t>
      </w:r>
      <w:r w:rsidR="00F319C5">
        <w:rPr>
          <w:bCs/>
        </w:rPr>
        <w:t>u</w:t>
      </w:r>
      <w:r w:rsidRPr="00F319C5">
        <w:rPr>
          <w:bCs/>
        </w:rPr>
        <w:t xml:space="preserve">niversidades generalistas metropolitanas: </w:t>
      </w:r>
      <w:r w:rsidR="00980E91" w:rsidRPr="00F319C5">
        <w:rPr>
          <w:bCs/>
        </w:rPr>
        <w:t xml:space="preserve">Universitat </w:t>
      </w:r>
      <w:r w:rsidRPr="00D207E6">
        <w:rPr>
          <w:bCs/>
        </w:rPr>
        <w:t>Aut</w:t>
      </w:r>
      <w:r w:rsidR="00980E91" w:rsidRPr="00D207E6">
        <w:rPr>
          <w:bCs/>
        </w:rPr>
        <w:t>ò</w:t>
      </w:r>
      <w:r w:rsidRPr="00D207E6">
        <w:rPr>
          <w:bCs/>
        </w:rPr>
        <w:t>noma de Barcelona y Universidad Autónoma de Madrid</w:t>
      </w:r>
    </w:p>
    <w:p w14:paraId="69A6EA79" w14:textId="77777777" w:rsidR="00305695" w:rsidRPr="00F319C5" w:rsidRDefault="00305695" w:rsidP="001E1C85">
      <w:pPr>
        <w:pStyle w:val="Prrafodelista"/>
        <w:numPr>
          <w:ilvl w:val="0"/>
          <w:numId w:val="17"/>
        </w:numPr>
        <w:spacing w:line="300" w:lineRule="exact"/>
        <w:jc w:val="both"/>
        <w:rPr>
          <w:bCs/>
        </w:rPr>
      </w:pPr>
      <w:r w:rsidRPr="00F319C5">
        <w:rPr>
          <w:bCs/>
        </w:rPr>
        <w:t xml:space="preserve">Grupo </w:t>
      </w:r>
      <w:r w:rsidR="00F319C5" w:rsidRPr="00F319C5">
        <w:rPr>
          <w:bCs/>
        </w:rPr>
        <w:t>de</w:t>
      </w:r>
      <w:r w:rsidRPr="00F319C5">
        <w:rPr>
          <w:bCs/>
        </w:rPr>
        <w:t xml:space="preserve"> </w:t>
      </w:r>
      <w:r w:rsidR="00F319C5">
        <w:rPr>
          <w:bCs/>
        </w:rPr>
        <w:t>u</w:t>
      </w:r>
      <w:r w:rsidRPr="00F319C5">
        <w:rPr>
          <w:bCs/>
        </w:rPr>
        <w:t>niversidades jóvenes investigadoras: Universidad de Cantabria</w:t>
      </w:r>
    </w:p>
    <w:p w14:paraId="437E0849" w14:textId="77777777" w:rsidR="00305695" w:rsidRDefault="00305695" w:rsidP="001E1C85">
      <w:pPr>
        <w:pStyle w:val="Prrafodelista"/>
        <w:numPr>
          <w:ilvl w:val="0"/>
          <w:numId w:val="17"/>
        </w:numPr>
        <w:spacing w:line="300" w:lineRule="exact"/>
        <w:jc w:val="both"/>
        <w:rPr>
          <w:bCs/>
        </w:rPr>
      </w:pPr>
      <w:r w:rsidRPr="00F319C5">
        <w:rPr>
          <w:bCs/>
        </w:rPr>
        <w:t xml:space="preserve">Grupo </w:t>
      </w:r>
      <w:r w:rsidR="00F319C5" w:rsidRPr="00F319C5">
        <w:rPr>
          <w:bCs/>
        </w:rPr>
        <w:t>de</w:t>
      </w:r>
      <w:r w:rsidRPr="00F319C5">
        <w:rPr>
          <w:bCs/>
        </w:rPr>
        <w:t xml:space="preserve"> </w:t>
      </w:r>
      <w:r w:rsidR="00F319C5">
        <w:rPr>
          <w:bCs/>
        </w:rPr>
        <w:t>u</w:t>
      </w:r>
      <w:r w:rsidRPr="00F319C5">
        <w:rPr>
          <w:bCs/>
        </w:rPr>
        <w:t>niversidades regionales generalistas: Universidad de Zaragoza y Universidad de Córdoba</w:t>
      </w:r>
    </w:p>
    <w:p w14:paraId="45CAF045" w14:textId="77777777" w:rsidR="001E1C85" w:rsidRPr="00D207E6" w:rsidRDefault="001E1C85" w:rsidP="001E1C85">
      <w:pPr>
        <w:pStyle w:val="Prrafodelista"/>
        <w:spacing w:line="300" w:lineRule="exact"/>
        <w:ind w:left="1068"/>
        <w:jc w:val="both"/>
        <w:rPr>
          <w:bCs/>
        </w:rPr>
      </w:pPr>
    </w:p>
    <w:p w14:paraId="22CA6CF9" w14:textId="2F0F016F" w:rsidR="00305695" w:rsidRDefault="00305695" w:rsidP="001E1C85">
      <w:pPr>
        <w:spacing w:line="300" w:lineRule="exact"/>
        <w:jc w:val="both"/>
        <w:rPr>
          <w:bCs/>
        </w:rPr>
      </w:pPr>
      <w:r w:rsidRPr="00305695">
        <w:rPr>
          <w:bCs/>
        </w:rPr>
        <w:t xml:space="preserve">El </w:t>
      </w:r>
      <w:r w:rsidR="00F319C5">
        <w:rPr>
          <w:bCs/>
        </w:rPr>
        <w:t>estudio</w:t>
      </w:r>
      <w:r w:rsidRPr="00305695">
        <w:rPr>
          <w:bCs/>
        </w:rPr>
        <w:t xml:space="preserve"> </w:t>
      </w:r>
      <w:r w:rsidR="00F319C5">
        <w:rPr>
          <w:bCs/>
        </w:rPr>
        <w:t>c</w:t>
      </w:r>
      <w:r w:rsidRPr="00305695">
        <w:rPr>
          <w:bCs/>
        </w:rPr>
        <w:t>ombina los datos cualitativos y cuantitativos de estas instituciones</w:t>
      </w:r>
      <w:r w:rsidR="00DF1042">
        <w:rPr>
          <w:bCs/>
        </w:rPr>
        <w:t>,</w:t>
      </w:r>
      <w:r w:rsidRPr="00305695">
        <w:rPr>
          <w:bCs/>
        </w:rPr>
        <w:t xml:space="preserve"> extraído</w:t>
      </w:r>
      <w:r w:rsidR="00F319C5">
        <w:rPr>
          <w:bCs/>
        </w:rPr>
        <w:t>s</w:t>
      </w:r>
      <w:r w:rsidRPr="00305695">
        <w:rPr>
          <w:bCs/>
        </w:rPr>
        <w:t xml:space="preserve"> de las 34 entrevistas realizadas a miembros de los equipos directivos</w:t>
      </w:r>
      <w:r w:rsidR="00DF1042">
        <w:rPr>
          <w:bCs/>
        </w:rPr>
        <w:t>,</w:t>
      </w:r>
      <w:r w:rsidRPr="00305695">
        <w:rPr>
          <w:bCs/>
        </w:rPr>
        <w:t xml:space="preserve"> y del análisis de más de 27.000 páginas </w:t>
      </w:r>
      <w:r w:rsidR="00F319C5">
        <w:rPr>
          <w:bCs/>
        </w:rPr>
        <w:t>de</w:t>
      </w:r>
      <w:r w:rsidRPr="00305695">
        <w:rPr>
          <w:bCs/>
        </w:rPr>
        <w:t xml:space="preserve"> información referida a </w:t>
      </w:r>
      <w:r w:rsidR="00F319C5">
        <w:rPr>
          <w:bCs/>
        </w:rPr>
        <w:t xml:space="preserve">los </w:t>
      </w:r>
      <w:r w:rsidRPr="00305695">
        <w:rPr>
          <w:bCs/>
        </w:rPr>
        <w:t>año</w:t>
      </w:r>
      <w:r w:rsidR="00F319C5">
        <w:rPr>
          <w:bCs/>
        </w:rPr>
        <w:t>s</w:t>
      </w:r>
      <w:r w:rsidR="00032D1B">
        <w:rPr>
          <w:bCs/>
        </w:rPr>
        <w:t xml:space="preserve"> que van de</w:t>
      </w:r>
      <w:r w:rsidRPr="00305695">
        <w:rPr>
          <w:bCs/>
        </w:rPr>
        <w:t xml:space="preserve"> 2005 </w:t>
      </w:r>
      <w:r w:rsidR="00032D1B">
        <w:rPr>
          <w:bCs/>
        </w:rPr>
        <w:t>a</w:t>
      </w:r>
      <w:r w:rsidRPr="00305695">
        <w:rPr>
          <w:bCs/>
        </w:rPr>
        <w:t xml:space="preserve"> 2017. </w:t>
      </w:r>
      <w:r w:rsidR="00032D1B">
        <w:rPr>
          <w:bCs/>
        </w:rPr>
        <w:t xml:space="preserve">A la luz de los datos de U-Ranking 2018, las universidades escogidas ocupan posiciones destacadas en rendimiento dentro de sus </w:t>
      </w:r>
      <w:r w:rsidR="00032D1B">
        <w:rPr>
          <w:bCs/>
        </w:rPr>
        <w:lastRenderedPageBreak/>
        <w:t>respectivos grupos, manteniéndose como referentes interesantes para el resto de universidades.</w:t>
      </w:r>
    </w:p>
    <w:p w14:paraId="4AC35DE7" w14:textId="77777777" w:rsidR="009E365E" w:rsidRDefault="009E365E" w:rsidP="001E1C85">
      <w:pPr>
        <w:spacing w:line="300" w:lineRule="exact"/>
        <w:jc w:val="both"/>
        <w:rPr>
          <w:bCs/>
        </w:rPr>
      </w:pPr>
    </w:p>
    <w:p w14:paraId="43F651C4" w14:textId="77777777" w:rsidR="008114DD" w:rsidRPr="00A55DA7" w:rsidRDefault="008114DD" w:rsidP="00A55DA7">
      <w:pPr>
        <w:spacing w:after="300" w:line="300" w:lineRule="exact"/>
        <w:jc w:val="both"/>
        <w:rPr>
          <w:b/>
          <w:bCs/>
          <w:color w:val="333399"/>
        </w:rPr>
      </w:pPr>
      <w:r w:rsidRPr="00A55DA7">
        <w:rPr>
          <w:b/>
          <w:bCs/>
          <w:color w:val="333399"/>
        </w:rPr>
        <w:t>Nueve ejemplos de universidades que destacan</w:t>
      </w:r>
    </w:p>
    <w:p w14:paraId="632A845F" w14:textId="77777777" w:rsidR="008114DD" w:rsidRDefault="008114DD" w:rsidP="001E1C85">
      <w:pPr>
        <w:spacing w:line="300" w:lineRule="exact"/>
        <w:jc w:val="both"/>
        <w:rPr>
          <w:bCs/>
        </w:rPr>
      </w:pPr>
      <w:r>
        <w:rPr>
          <w:bCs/>
        </w:rPr>
        <w:t xml:space="preserve">GRUPO </w:t>
      </w:r>
      <w:r w:rsidR="00F650AC">
        <w:rPr>
          <w:bCs/>
        </w:rPr>
        <w:t>DE</w:t>
      </w:r>
      <w:r w:rsidRPr="008114DD">
        <w:rPr>
          <w:bCs/>
        </w:rPr>
        <w:t xml:space="preserve"> UNIVERSIDADES </w:t>
      </w:r>
      <w:r>
        <w:rPr>
          <w:bCs/>
        </w:rPr>
        <w:t>PRIVADAS</w:t>
      </w:r>
    </w:p>
    <w:p w14:paraId="5FA748C5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3F5759E1" w14:textId="5DD650D6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>Universidad de Navarra</w:t>
      </w:r>
      <w:r>
        <w:rPr>
          <w:b/>
          <w:bCs/>
        </w:rPr>
        <w:t>.</w:t>
      </w:r>
      <w:r w:rsidRPr="008114DD">
        <w:rPr>
          <w:b/>
          <w:bCs/>
        </w:rPr>
        <w:t xml:space="preserve"> </w:t>
      </w:r>
      <w:r>
        <w:rPr>
          <w:bCs/>
        </w:rPr>
        <w:t>Se caracteriza por su a</w:t>
      </w:r>
      <w:r w:rsidRPr="008114DD">
        <w:rPr>
          <w:bCs/>
        </w:rPr>
        <w:t>lto rendimiento en docencia e investigación con respecto a su grupo de referencia</w:t>
      </w:r>
      <w:r>
        <w:rPr>
          <w:bCs/>
        </w:rPr>
        <w:t>, un resultado acorde con su objetivo de lograr</w:t>
      </w:r>
      <w:r w:rsidRPr="008114DD">
        <w:rPr>
          <w:bCs/>
        </w:rPr>
        <w:t xml:space="preserve"> un </w:t>
      </w:r>
      <w:r w:rsidRPr="005B491E">
        <w:rPr>
          <w:b/>
          <w:bCs/>
        </w:rPr>
        <w:t>posicionamiento de excelencia docente e investigadora,</w:t>
      </w:r>
      <w:r w:rsidRPr="008114DD">
        <w:rPr>
          <w:bCs/>
        </w:rPr>
        <w:t xml:space="preserve"> </w:t>
      </w:r>
      <w:r w:rsidRPr="006528F6">
        <w:rPr>
          <w:bCs/>
        </w:rPr>
        <w:t>con</w:t>
      </w:r>
      <w:r w:rsidRPr="008114DD">
        <w:rPr>
          <w:bCs/>
        </w:rPr>
        <w:t xml:space="preserve"> fuerte </w:t>
      </w:r>
      <w:r w:rsidRPr="005B491E">
        <w:rPr>
          <w:b/>
          <w:bCs/>
        </w:rPr>
        <w:t xml:space="preserve">orientación internacional </w:t>
      </w:r>
      <w:r w:rsidRPr="008114DD">
        <w:rPr>
          <w:bCs/>
        </w:rPr>
        <w:t xml:space="preserve">y gran </w:t>
      </w:r>
      <w:r w:rsidRPr="005B491E">
        <w:rPr>
          <w:b/>
          <w:bCs/>
        </w:rPr>
        <w:t>énfasis en la empleabilidad</w:t>
      </w:r>
      <w:r w:rsidRPr="008114DD">
        <w:rPr>
          <w:bCs/>
        </w:rPr>
        <w:t>. Sus estructuras de gobierno</w:t>
      </w:r>
      <w:r>
        <w:rPr>
          <w:bCs/>
        </w:rPr>
        <w:t xml:space="preserve"> están pensadas para alcanzar esos objetivos:</w:t>
      </w:r>
      <w:r w:rsidRPr="008114DD">
        <w:rPr>
          <w:bCs/>
        </w:rPr>
        <w:t xml:space="preserve"> tienen un </w:t>
      </w:r>
      <w:r w:rsidRPr="005B491E">
        <w:rPr>
          <w:b/>
          <w:bCs/>
        </w:rPr>
        <w:t xml:space="preserve">enfoque jerárquico, </w:t>
      </w:r>
      <w:r w:rsidRPr="00FF748A">
        <w:rPr>
          <w:bCs/>
        </w:rPr>
        <w:t xml:space="preserve">con voluntad de </w:t>
      </w:r>
      <w:r w:rsidRPr="005B491E">
        <w:rPr>
          <w:b/>
          <w:bCs/>
        </w:rPr>
        <w:t xml:space="preserve">gestión activa </w:t>
      </w:r>
      <w:r w:rsidRPr="00FF748A">
        <w:rPr>
          <w:bCs/>
        </w:rPr>
        <w:t xml:space="preserve">y profesional </w:t>
      </w:r>
      <w:r w:rsidRPr="005B491E">
        <w:rPr>
          <w:b/>
          <w:bCs/>
        </w:rPr>
        <w:t>de la investigación y de la docencia</w:t>
      </w:r>
      <w:r w:rsidRPr="008114DD">
        <w:rPr>
          <w:bCs/>
        </w:rPr>
        <w:t>, dotando de medios</w:t>
      </w:r>
      <w:r>
        <w:rPr>
          <w:bCs/>
        </w:rPr>
        <w:t xml:space="preserve"> a sus centros y exigiéndoles</w:t>
      </w:r>
      <w:r w:rsidRPr="008114DD">
        <w:rPr>
          <w:bCs/>
        </w:rPr>
        <w:t xml:space="preserve"> resultados. </w:t>
      </w:r>
      <w:r>
        <w:rPr>
          <w:bCs/>
        </w:rPr>
        <w:t xml:space="preserve">Para ello, presenta una </w:t>
      </w:r>
      <w:r w:rsidRPr="005B491E">
        <w:rPr>
          <w:b/>
          <w:bCs/>
        </w:rPr>
        <w:t>marcada orientación al análisis y la evaluación de las acciones.</w:t>
      </w:r>
      <w:r w:rsidRPr="008114DD">
        <w:rPr>
          <w:bCs/>
        </w:rPr>
        <w:t xml:space="preserve"> Sus actividades se desarrollan </w:t>
      </w:r>
      <w:r>
        <w:rPr>
          <w:bCs/>
        </w:rPr>
        <w:t xml:space="preserve">mediante </w:t>
      </w:r>
      <w:r w:rsidRPr="008114DD">
        <w:rPr>
          <w:bCs/>
        </w:rPr>
        <w:t xml:space="preserve">estructuras con suficiente masa crítica y </w:t>
      </w:r>
      <w:r>
        <w:rPr>
          <w:bCs/>
        </w:rPr>
        <w:t>una</w:t>
      </w:r>
      <w:r w:rsidRPr="008114DD">
        <w:rPr>
          <w:bCs/>
        </w:rPr>
        <w:t xml:space="preserve"> </w:t>
      </w:r>
      <w:r w:rsidRPr="005B491E">
        <w:rPr>
          <w:b/>
          <w:bCs/>
        </w:rPr>
        <w:t xml:space="preserve">descentralización de </w:t>
      </w:r>
      <w:r w:rsidRPr="00FF748A">
        <w:rPr>
          <w:bCs/>
        </w:rPr>
        <w:t>aquellos a</w:t>
      </w:r>
      <w:r w:rsidR="001F0276">
        <w:rPr>
          <w:bCs/>
        </w:rPr>
        <w:t>suntos en los que es importante</w:t>
      </w:r>
      <w:r w:rsidRPr="00FF748A">
        <w:rPr>
          <w:bCs/>
        </w:rPr>
        <w:t xml:space="preserve"> la experiencia del usuario o </w:t>
      </w:r>
      <w:r w:rsidRPr="005B491E">
        <w:rPr>
          <w:b/>
          <w:bCs/>
        </w:rPr>
        <w:t>la relación con los empleadores</w:t>
      </w:r>
      <w:r w:rsidRPr="008114DD">
        <w:rPr>
          <w:bCs/>
        </w:rPr>
        <w:t xml:space="preserve">. Su política de financiación es muy proactiva e innovadora, y persigue la </w:t>
      </w:r>
      <w:r w:rsidRPr="005B491E">
        <w:rPr>
          <w:b/>
          <w:bCs/>
        </w:rPr>
        <w:t>dotación finalista a largo plazo de los centros</w:t>
      </w:r>
      <w:r w:rsidRPr="008114DD">
        <w:rPr>
          <w:bCs/>
        </w:rPr>
        <w:t>, con un enfoque de gestión estable y autónoma de los mismos.</w:t>
      </w:r>
    </w:p>
    <w:p w14:paraId="151FED53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04E041CD" w14:textId="55B08848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>Universi</w:t>
      </w:r>
      <w:r>
        <w:rPr>
          <w:b/>
          <w:bCs/>
        </w:rPr>
        <w:t>tat</w:t>
      </w:r>
      <w:r w:rsidRPr="008114DD">
        <w:rPr>
          <w:b/>
          <w:bCs/>
        </w:rPr>
        <w:t xml:space="preserve"> Ram</w:t>
      </w:r>
      <w:r>
        <w:rPr>
          <w:b/>
          <w:bCs/>
        </w:rPr>
        <w:t>o</w:t>
      </w:r>
      <w:r w:rsidRPr="008114DD">
        <w:rPr>
          <w:b/>
          <w:bCs/>
        </w:rPr>
        <w:t xml:space="preserve">n Llull. </w:t>
      </w:r>
      <w:r>
        <w:rPr>
          <w:bCs/>
        </w:rPr>
        <w:t>Se caracteriza por su a</w:t>
      </w:r>
      <w:r w:rsidRPr="008114DD">
        <w:rPr>
          <w:bCs/>
        </w:rPr>
        <w:t>lto rendimiento en docencia e investigación con respecto a su grupo de referencia</w:t>
      </w:r>
      <w:r>
        <w:rPr>
          <w:bCs/>
        </w:rPr>
        <w:t xml:space="preserve">, conseguido apoyándose en </w:t>
      </w:r>
      <w:r w:rsidRPr="008114DD">
        <w:rPr>
          <w:bCs/>
        </w:rPr>
        <w:t xml:space="preserve">un </w:t>
      </w:r>
      <w:r w:rsidRPr="005B491E">
        <w:rPr>
          <w:b/>
          <w:bCs/>
        </w:rPr>
        <w:t>posicionamiento orientado a dar respuesta a demandas y retos sociales de su entorno</w:t>
      </w:r>
      <w:r w:rsidRPr="008114DD">
        <w:rPr>
          <w:bCs/>
        </w:rPr>
        <w:t xml:space="preserve">, fruto de su origen como federación de centros con dicha orientación en áreas específicas. </w:t>
      </w:r>
      <w:r w:rsidRPr="005B491E">
        <w:rPr>
          <w:b/>
          <w:bCs/>
        </w:rPr>
        <w:t>Da un gran peso a la empleabilidad</w:t>
      </w:r>
      <w:r>
        <w:rPr>
          <w:bCs/>
        </w:rPr>
        <w:t xml:space="preserve"> y s</w:t>
      </w:r>
      <w:r w:rsidRPr="008114DD">
        <w:rPr>
          <w:bCs/>
        </w:rPr>
        <w:t xml:space="preserve">u enfoque de gestión </w:t>
      </w:r>
      <w:r>
        <w:rPr>
          <w:bCs/>
        </w:rPr>
        <w:t>se</w:t>
      </w:r>
      <w:r w:rsidRPr="008114DD">
        <w:rPr>
          <w:bCs/>
        </w:rPr>
        <w:t xml:space="preserve"> apoya en la </w:t>
      </w:r>
      <w:r w:rsidRPr="005B491E">
        <w:rPr>
          <w:b/>
          <w:bCs/>
        </w:rPr>
        <w:t>profesionalización de la gestión</w:t>
      </w:r>
      <w:r w:rsidRPr="008114DD">
        <w:rPr>
          <w:bCs/>
        </w:rPr>
        <w:t>, la orientación analítica</w:t>
      </w:r>
      <w:r>
        <w:rPr>
          <w:bCs/>
        </w:rPr>
        <w:t xml:space="preserve"> de las decisiones</w:t>
      </w:r>
      <w:r w:rsidRPr="008114DD">
        <w:rPr>
          <w:bCs/>
        </w:rPr>
        <w:t xml:space="preserve">, </w:t>
      </w:r>
      <w:r>
        <w:rPr>
          <w:bCs/>
        </w:rPr>
        <w:t xml:space="preserve">la </w:t>
      </w:r>
      <w:r w:rsidRPr="008114DD">
        <w:rPr>
          <w:bCs/>
        </w:rPr>
        <w:t xml:space="preserve">evaluación </w:t>
      </w:r>
      <w:r>
        <w:rPr>
          <w:bCs/>
        </w:rPr>
        <w:t xml:space="preserve">sistemática </w:t>
      </w:r>
      <w:r w:rsidRPr="008114DD">
        <w:rPr>
          <w:bCs/>
        </w:rPr>
        <w:t xml:space="preserve">y </w:t>
      </w:r>
      <w:r>
        <w:rPr>
          <w:bCs/>
        </w:rPr>
        <w:t xml:space="preserve">la </w:t>
      </w:r>
      <w:r w:rsidRPr="008114DD">
        <w:rPr>
          <w:bCs/>
        </w:rPr>
        <w:t xml:space="preserve">dación de cuentas. Sus actividades se desarrollan </w:t>
      </w:r>
      <w:r>
        <w:rPr>
          <w:bCs/>
        </w:rPr>
        <w:t xml:space="preserve">mediante </w:t>
      </w:r>
      <w:r w:rsidRPr="005B491E">
        <w:rPr>
          <w:b/>
          <w:bCs/>
        </w:rPr>
        <w:t>estructuras organizativas muy autónomas, coordinadas transversalmente</w:t>
      </w:r>
      <w:r w:rsidRPr="008114DD">
        <w:rPr>
          <w:bCs/>
        </w:rPr>
        <w:t xml:space="preserve"> para lograr una identidad compartida. Es una universidad muy proactiva en la captación internacional de estudiantes con talento y en el desarrollo de capital relacional, tanto en su contexto socioeconómico </w:t>
      </w:r>
      <w:r>
        <w:rPr>
          <w:bCs/>
        </w:rPr>
        <w:t xml:space="preserve">próximo </w:t>
      </w:r>
      <w:r w:rsidRPr="008114DD">
        <w:rPr>
          <w:bCs/>
        </w:rPr>
        <w:t>como en el ámbito académico internacional.</w:t>
      </w:r>
    </w:p>
    <w:p w14:paraId="2A49153D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50C08EBD" w14:textId="77777777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Cs/>
        </w:rPr>
        <w:t xml:space="preserve">GRUPO </w:t>
      </w:r>
      <w:r>
        <w:rPr>
          <w:bCs/>
        </w:rPr>
        <w:t>DE</w:t>
      </w:r>
      <w:r w:rsidRPr="008114DD">
        <w:rPr>
          <w:bCs/>
        </w:rPr>
        <w:t xml:space="preserve"> UNIVERSIDADES ALTAMENTE ESPECIALIZADAS</w:t>
      </w:r>
    </w:p>
    <w:p w14:paraId="0630D0BD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19C4A19A" w14:textId="01E807F3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Universitat Pompeu Fabra. </w:t>
      </w:r>
      <w:r>
        <w:rPr>
          <w:bCs/>
        </w:rPr>
        <w:t>Se caracteriza por su m</w:t>
      </w:r>
      <w:r w:rsidRPr="008114DD">
        <w:rPr>
          <w:bCs/>
        </w:rPr>
        <w:t>uy alto rendimiento en investigación</w:t>
      </w:r>
      <w:r>
        <w:rPr>
          <w:bCs/>
        </w:rPr>
        <w:t xml:space="preserve"> </w:t>
      </w:r>
      <w:r w:rsidRPr="008114DD">
        <w:rPr>
          <w:bCs/>
        </w:rPr>
        <w:t>con respecto a su grupo de referencia</w:t>
      </w:r>
      <w:r>
        <w:rPr>
          <w:bCs/>
        </w:rPr>
        <w:t xml:space="preserve">, un rasgo que concuerda con su </w:t>
      </w:r>
      <w:r w:rsidRPr="005B491E">
        <w:rPr>
          <w:b/>
          <w:bCs/>
        </w:rPr>
        <w:t>posicionamiento como universidad con vocación investigadora</w:t>
      </w:r>
      <w:r>
        <w:rPr>
          <w:bCs/>
        </w:rPr>
        <w:t>,</w:t>
      </w:r>
      <w:r w:rsidRPr="008114DD">
        <w:rPr>
          <w:bCs/>
        </w:rPr>
        <w:t xml:space="preserve"> con fuerte </w:t>
      </w:r>
      <w:r w:rsidRPr="005B491E">
        <w:rPr>
          <w:b/>
          <w:bCs/>
        </w:rPr>
        <w:t>orientación internacional</w:t>
      </w:r>
      <w:r w:rsidRPr="008114DD">
        <w:rPr>
          <w:bCs/>
        </w:rPr>
        <w:t xml:space="preserve"> y gran peso </w:t>
      </w:r>
      <w:r>
        <w:rPr>
          <w:bCs/>
        </w:rPr>
        <w:t>de los estudios de máster y doctorado</w:t>
      </w:r>
      <w:r w:rsidRPr="008114DD">
        <w:rPr>
          <w:bCs/>
        </w:rPr>
        <w:t xml:space="preserve"> en su oferta académica. Esta oferta es selectiva y especializada, con exigentes estándares tanto para el alumnado como para el profesorado. Se apoya en un </w:t>
      </w:r>
      <w:r w:rsidRPr="005B491E">
        <w:rPr>
          <w:b/>
          <w:bCs/>
        </w:rPr>
        <w:t>uso intensivo del programa ICREA para dotarse de talento global,</w:t>
      </w:r>
      <w:r w:rsidRPr="008114DD">
        <w:rPr>
          <w:bCs/>
        </w:rPr>
        <w:t xml:space="preserve"> y en un </w:t>
      </w:r>
      <w:r w:rsidRPr="005B491E">
        <w:rPr>
          <w:b/>
          <w:bCs/>
        </w:rPr>
        <w:t xml:space="preserve">enfoque profesionalizado de la captación de fondos de investigación </w:t>
      </w:r>
      <w:r w:rsidRPr="008114DD">
        <w:rPr>
          <w:bCs/>
        </w:rPr>
        <w:t xml:space="preserve">con estructuras específicas para ello. Su acción se desarrolla con </w:t>
      </w:r>
      <w:r w:rsidRPr="005B491E">
        <w:rPr>
          <w:b/>
          <w:bCs/>
        </w:rPr>
        <w:lastRenderedPageBreak/>
        <w:t xml:space="preserve">estructuras que buscan la eficacia y la flexibilidad </w:t>
      </w:r>
      <w:r w:rsidRPr="008114DD">
        <w:rPr>
          <w:bCs/>
        </w:rPr>
        <w:t xml:space="preserve">mediante centros muy autónomos, coordinados mediante un </w:t>
      </w:r>
      <w:r w:rsidRPr="005B491E">
        <w:rPr>
          <w:b/>
          <w:bCs/>
        </w:rPr>
        <w:t xml:space="preserve">sistema de gobierno basado en la simplicidad </w:t>
      </w:r>
      <w:r w:rsidRPr="008114DD">
        <w:rPr>
          <w:bCs/>
        </w:rPr>
        <w:t>(pocos centros y unidades) y la involucración de todos los núcleos de decisión en los órganos de gobierno.</w:t>
      </w:r>
    </w:p>
    <w:p w14:paraId="27785A9A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4F388EA0" w14:textId="77777777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Universitat Politècnica de València. </w:t>
      </w:r>
      <w:r>
        <w:rPr>
          <w:bCs/>
        </w:rPr>
        <w:t>Se caracteriza por su a</w:t>
      </w:r>
      <w:r w:rsidRPr="008114DD">
        <w:rPr>
          <w:bCs/>
        </w:rPr>
        <w:t>lto rendimiento en docencia e investigación</w:t>
      </w:r>
      <w:r>
        <w:rPr>
          <w:bCs/>
        </w:rPr>
        <w:t xml:space="preserve"> </w:t>
      </w:r>
      <w:r w:rsidRPr="008114DD">
        <w:rPr>
          <w:bCs/>
        </w:rPr>
        <w:t>con respecto a su grupo de referencia</w:t>
      </w:r>
      <w:r>
        <w:rPr>
          <w:bCs/>
        </w:rPr>
        <w:t xml:space="preserve"> y </w:t>
      </w:r>
      <w:r w:rsidRPr="005B491E">
        <w:rPr>
          <w:b/>
          <w:bCs/>
        </w:rPr>
        <w:t>se posiciona como una universidad especializada en la intersección entre tecnología, creatividad y empresa</w:t>
      </w:r>
      <w:r w:rsidRPr="008114DD">
        <w:rPr>
          <w:bCs/>
        </w:rPr>
        <w:t xml:space="preserve">, con una fuerte </w:t>
      </w:r>
      <w:r w:rsidRPr="005B491E">
        <w:rPr>
          <w:b/>
          <w:bCs/>
        </w:rPr>
        <w:t>vocación de servicio a la empresa</w:t>
      </w:r>
      <w:r w:rsidRPr="008114DD">
        <w:rPr>
          <w:bCs/>
        </w:rPr>
        <w:t xml:space="preserve"> y de fomento del empren</w:t>
      </w:r>
      <w:r>
        <w:rPr>
          <w:bCs/>
        </w:rPr>
        <w:t>dimiento</w:t>
      </w:r>
      <w:r w:rsidRPr="008114DD">
        <w:rPr>
          <w:bCs/>
        </w:rPr>
        <w:t xml:space="preserve">. Toda su estructura docente e investigadora se encuadra en dicho triángulo. Tiene una marcada orientación analítica y proactiva, </w:t>
      </w:r>
      <w:r>
        <w:rPr>
          <w:bCs/>
        </w:rPr>
        <w:t xml:space="preserve">siendo </w:t>
      </w:r>
      <w:r w:rsidRPr="005B491E">
        <w:rPr>
          <w:b/>
          <w:bCs/>
        </w:rPr>
        <w:t>pionera en el establecimiento de sistemas de evaluación internos y externos</w:t>
      </w:r>
      <w:r w:rsidRPr="008114DD">
        <w:rPr>
          <w:bCs/>
        </w:rPr>
        <w:t xml:space="preserve">, y en el reconocimiento </w:t>
      </w:r>
      <w:r>
        <w:rPr>
          <w:bCs/>
        </w:rPr>
        <w:t xml:space="preserve">objetivo </w:t>
      </w:r>
      <w:r w:rsidRPr="008114DD">
        <w:rPr>
          <w:bCs/>
        </w:rPr>
        <w:t xml:space="preserve">de la actividad global del PDI. Busca activamente la simplificación y la </w:t>
      </w:r>
      <w:r w:rsidRPr="005B491E">
        <w:rPr>
          <w:b/>
          <w:bCs/>
        </w:rPr>
        <w:t>alineación de la oferta con el posicionamiento deseado</w:t>
      </w:r>
      <w:r w:rsidRPr="008114DD">
        <w:rPr>
          <w:bCs/>
        </w:rPr>
        <w:t xml:space="preserve"> </w:t>
      </w:r>
      <w:r>
        <w:rPr>
          <w:bCs/>
        </w:rPr>
        <w:t xml:space="preserve">ante los distintos grupos de interés y la sociedad, </w:t>
      </w:r>
      <w:r w:rsidRPr="008114DD">
        <w:rPr>
          <w:bCs/>
        </w:rPr>
        <w:t xml:space="preserve">y establece estándares de exigencia crecientes, tanto </w:t>
      </w:r>
      <w:r>
        <w:rPr>
          <w:bCs/>
        </w:rPr>
        <w:t xml:space="preserve">para </w:t>
      </w:r>
      <w:r w:rsidRPr="008114DD">
        <w:rPr>
          <w:bCs/>
        </w:rPr>
        <w:t xml:space="preserve">el alumnado como </w:t>
      </w:r>
      <w:r>
        <w:rPr>
          <w:bCs/>
        </w:rPr>
        <w:t>para e</w:t>
      </w:r>
      <w:r w:rsidRPr="008114DD">
        <w:rPr>
          <w:bCs/>
        </w:rPr>
        <w:t>l profesorado.</w:t>
      </w:r>
    </w:p>
    <w:p w14:paraId="47C4714F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563BADBA" w14:textId="77777777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Cs/>
        </w:rPr>
        <w:t xml:space="preserve">GRUPO </w:t>
      </w:r>
      <w:r>
        <w:rPr>
          <w:bCs/>
        </w:rPr>
        <w:t>DE</w:t>
      </w:r>
      <w:r w:rsidRPr="008114DD">
        <w:rPr>
          <w:bCs/>
        </w:rPr>
        <w:t xml:space="preserve"> GRANDES UNIVERSIDADES METROPOLITANAS</w:t>
      </w:r>
    </w:p>
    <w:p w14:paraId="4A84A418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5D97F94B" w14:textId="3D859F76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Universitat Autònoma de Barcelona. </w:t>
      </w:r>
      <w:r>
        <w:rPr>
          <w:bCs/>
        </w:rPr>
        <w:t>Se caracteriza por su m</w:t>
      </w:r>
      <w:r w:rsidRPr="008114DD">
        <w:rPr>
          <w:bCs/>
        </w:rPr>
        <w:t>uy alto rendimiento en investigación con respecto a su grupo de referencia</w:t>
      </w:r>
      <w:r>
        <w:rPr>
          <w:bCs/>
        </w:rPr>
        <w:t xml:space="preserve">, un resultado que concuerda con su </w:t>
      </w:r>
      <w:r w:rsidRPr="005B491E">
        <w:rPr>
          <w:b/>
          <w:bCs/>
        </w:rPr>
        <w:t>posicionamiento una universidad orientada a la investigación</w:t>
      </w:r>
      <w:r>
        <w:rPr>
          <w:bCs/>
        </w:rPr>
        <w:t>,</w:t>
      </w:r>
      <w:r w:rsidRPr="008114DD">
        <w:rPr>
          <w:bCs/>
        </w:rPr>
        <w:t xml:space="preserve"> con fuerte </w:t>
      </w:r>
      <w:r w:rsidRPr="005B491E">
        <w:rPr>
          <w:b/>
          <w:bCs/>
        </w:rPr>
        <w:t>orientación internacional</w:t>
      </w:r>
      <w:r w:rsidRPr="008114DD">
        <w:rPr>
          <w:bCs/>
        </w:rPr>
        <w:t xml:space="preserve">, de carácter generalista </w:t>
      </w:r>
      <w:r>
        <w:rPr>
          <w:bCs/>
        </w:rPr>
        <w:t>compatible con la</w:t>
      </w:r>
      <w:r w:rsidRPr="008114DD">
        <w:rPr>
          <w:bCs/>
        </w:rPr>
        <w:t xml:space="preserve"> priorización de algunas áreas específicas. Este posicionamiento se ha construido en torno a una </w:t>
      </w:r>
      <w:r w:rsidRPr="005B491E">
        <w:rPr>
          <w:b/>
          <w:bCs/>
        </w:rPr>
        <w:t>marcada cultura investigadora</w:t>
      </w:r>
      <w:r>
        <w:rPr>
          <w:bCs/>
        </w:rPr>
        <w:t xml:space="preserve"> </w:t>
      </w:r>
      <w:r w:rsidRPr="008114DD">
        <w:rPr>
          <w:bCs/>
        </w:rPr>
        <w:t>compartida</w:t>
      </w:r>
      <w:r>
        <w:rPr>
          <w:bCs/>
        </w:rPr>
        <w:t xml:space="preserve"> ampliamente en su comunidad universitaria,</w:t>
      </w:r>
      <w:r w:rsidRPr="008114DD">
        <w:rPr>
          <w:bCs/>
        </w:rPr>
        <w:t xml:space="preserve"> reforzada con </w:t>
      </w:r>
      <w:r w:rsidRPr="005B491E">
        <w:rPr>
          <w:b/>
          <w:bCs/>
        </w:rPr>
        <w:t>políticas de contratación basadas en la excelencia internacional,</w:t>
      </w:r>
      <w:r w:rsidRPr="008114DD">
        <w:rPr>
          <w:bCs/>
        </w:rPr>
        <w:t xml:space="preserve"> estructuras de investigación con suficiente masa crítica y formas jurídicas orientadas a la búsqueda de la flexibilidad. </w:t>
      </w:r>
      <w:r>
        <w:rPr>
          <w:bCs/>
        </w:rPr>
        <w:t>La UAB ha realizado una i</w:t>
      </w:r>
      <w:r w:rsidRPr="008114DD">
        <w:rPr>
          <w:bCs/>
        </w:rPr>
        <w:t>mportante apuesta por la profesionalización de la gestión y la financiación de la I+D</w:t>
      </w:r>
      <w:r>
        <w:rPr>
          <w:bCs/>
        </w:rPr>
        <w:t xml:space="preserve"> y se caracteriza por una destacada</w:t>
      </w:r>
      <w:r w:rsidRPr="008114DD">
        <w:rPr>
          <w:bCs/>
        </w:rPr>
        <w:t xml:space="preserve"> </w:t>
      </w:r>
      <w:r w:rsidRPr="005B491E">
        <w:rPr>
          <w:b/>
          <w:bCs/>
        </w:rPr>
        <w:t>orientación analítica y proactiva, incluso rupturista,</w:t>
      </w:r>
      <w:r w:rsidRPr="008114DD">
        <w:rPr>
          <w:bCs/>
        </w:rPr>
        <w:t xml:space="preserve"> basada en la evaluación de la acción y la dación de cuentas.</w:t>
      </w:r>
    </w:p>
    <w:p w14:paraId="2A43A483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435EA081" w14:textId="4A4355D3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Universidad Autónoma de Madrid. </w:t>
      </w:r>
      <w:r>
        <w:rPr>
          <w:bCs/>
        </w:rPr>
        <w:t>Se caracteriza por su a</w:t>
      </w:r>
      <w:r w:rsidRPr="008114DD">
        <w:rPr>
          <w:bCs/>
        </w:rPr>
        <w:t>lto rendimiento en docencia e investigación con respecto a su grupo de referencia</w:t>
      </w:r>
      <w:r>
        <w:rPr>
          <w:bCs/>
        </w:rPr>
        <w:t xml:space="preserve"> y s</w:t>
      </w:r>
      <w:r w:rsidRPr="008114DD">
        <w:rPr>
          <w:bCs/>
        </w:rPr>
        <w:t xml:space="preserve">e define </w:t>
      </w:r>
      <w:r>
        <w:rPr>
          <w:bCs/>
        </w:rPr>
        <w:t xml:space="preserve">por su con </w:t>
      </w:r>
      <w:r w:rsidRPr="005B491E">
        <w:rPr>
          <w:b/>
          <w:bCs/>
        </w:rPr>
        <w:t>marcada orientación investigadora, pero enfatizando también el valor de una alta reputación docente</w:t>
      </w:r>
      <w:r w:rsidRPr="008114DD">
        <w:rPr>
          <w:bCs/>
        </w:rPr>
        <w:t xml:space="preserve">. Su oferta generalista tiene cierta especialización en algunas áreas concretas, especialmente en posgrado. </w:t>
      </w:r>
      <w:r w:rsidRPr="005B491E">
        <w:rPr>
          <w:b/>
          <w:bCs/>
        </w:rPr>
        <w:t>Se apoya en estructuras con masa crítica</w:t>
      </w:r>
      <w:r w:rsidRPr="008114DD">
        <w:rPr>
          <w:bCs/>
        </w:rPr>
        <w:t xml:space="preserve"> suficiente, tanto en centros propios como mixtos (en colaboración con socios estratégicos</w:t>
      </w:r>
      <w:r>
        <w:rPr>
          <w:bCs/>
        </w:rPr>
        <w:t>,</w:t>
      </w:r>
      <w:r w:rsidRPr="008114DD">
        <w:rPr>
          <w:bCs/>
        </w:rPr>
        <w:t xml:space="preserve"> como el CSIC) </w:t>
      </w:r>
      <w:r w:rsidRPr="005B491E">
        <w:rPr>
          <w:b/>
          <w:bCs/>
        </w:rPr>
        <w:t xml:space="preserve">y </w:t>
      </w:r>
      <w:r w:rsidRPr="00CE72D2">
        <w:rPr>
          <w:bCs/>
        </w:rPr>
        <w:t>en</w:t>
      </w:r>
      <w:r w:rsidRPr="005B491E">
        <w:rPr>
          <w:b/>
          <w:bCs/>
        </w:rPr>
        <w:t xml:space="preserve"> alianzas estratégicas,</w:t>
      </w:r>
      <w:r w:rsidRPr="008114DD">
        <w:rPr>
          <w:bCs/>
        </w:rPr>
        <w:t xml:space="preserve"> con instituciones académicas o científicas</w:t>
      </w:r>
      <w:r>
        <w:rPr>
          <w:bCs/>
        </w:rPr>
        <w:t xml:space="preserve"> y </w:t>
      </w:r>
      <w:r w:rsidRPr="008114DD">
        <w:rPr>
          <w:bCs/>
        </w:rPr>
        <w:t xml:space="preserve">con el tejido empresarial. Hace una </w:t>
      </w:r>
      <w:r w:rsidRPr="005B491E">
        <w:rPr>
          <w:b/>
          <w:bCs/>
        </w:rPr>
        <w:t>apuesta clara por la contratación de personal mediante figuras de excelencia</w:t>
      </w:r>
      <w:r w:rsidRPr="008114DD">
        <w:rPr>
          <w:bCs/>
        </w:rPr>
        <w:t xml:space="preserve">, que refuerzan una intensa </w:t>
      </w:r>
      <w:r w:rsidRPr="005B491E">
        <w:rPr>
          <w:b/>
          <w:bCs/>
        </w:rPr>
        <w:t>cultura investigadora ampliamente compartida</w:t>
      </w:r>
      <w:r w:rsidRPr="008114DD">
        <w:rPr>
          <w:bCs/>
        </w:rPr>
        <w:t xml:space="preserve">. Tiene una orientación analítica notable en la toma de decisiones, la </w:t>
      </w:r>
      <w:r w:rsidRPr="005B491E">
        <w:rPr>
          <w:b/>
          <w:bCs/>
        </w:rPr>
        <w:t>evaluación y</w:t>
      </w:r>
      <w:r w:rsidRPr="008114DD">
        <w:rPr>
          <w:bCs/>
        </w:rPr>
        <w:t xml:space="preserve"> la </w:t>
      </w:r>
      <w:r w:rsidRPr="005B491E">
        <w:rPr>
          <w:b/>
          <w:bCs/>
        </w:rPr>
        <w:t>dación de cuentas</w:t>
      </w:r>
      <w:r w:rsidRPr="008114DD">
        <w:rPr>
          <w:bCs/>
        </w:rPr>
        <w:t xml:space="preserve">, así </w:t>
      </w:r>
      <w:r w:rsidRPr="008114DD">
        <w:rPr>
          <w:bCs/>
        </w:rPr>
        <w:lastRenderedPageBreak/>
        <w:t>como una fuerte orientación a la profesionalización de los servicios de apoyo a la búsqueda de financiación internacional.</w:t>
      </w:r>
    </w:p>
    <w:p w14:paraId="06E29839" w14:textId="77777777" w:rsidR="005D6467" w:rsidRPr="008114DD" w:rsidRDefault="005D6467" w:rsidP="001E1C85">
      <w:pPr>
        <w:spacing w:line="300" w:lineRule="exact"/>
        <w:jc w:val="both"/>
        <w:rPr>
          <w:bCs/>
        </w:rPr>
      </w:pPr>
    </w:p>
    <w:p w14:paraId="20404A23" w14:textId="77777777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Cs/>
        </w:rPr>
        <w:t xml:space="preserve">GRUPO </w:t>
      </w:r>
      <w:r>
        <w:rPr>
          <w:bCs/>
        </w:rPr>
        <w:t>DE</w:t>
      </w:r>
      <w:r w:rsidRPr="008114DD">
        <w:rPr>
          <w:bCs/>
        </w:rPr>
        <w:t xml:space="preserve"> JÓVENES UNIVERSIDADES INVESTIGADORAS</w:t>
      </w:r>
    </w:p>
    <w:p w14:paraId="5D68D696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19FD2956" w14:textId="144055F9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Universidad de Cantabria. </w:t>
      </w:r>
      <w:r>
        <w:rPr>
          <w:bCs/>
        </w:rPr>
        <w:t>Se caracteriza por su a</w:t>
      </w:r>
      <w:r w:rsidRPr="008114DD">
        <w:rPr>
          <w:bCs/>
        </w:rPr>
        <w:t>lto rendimiento en investigación con respecto a su grupo de referencia</w:t>
      </w:r>
      <w:r>
        <w:rPr>
          <w:bCs/>
        </w:rPr>
        <w:t xml:space="preserve"> y se</w:t>
      </w:r>
      <w:r w:rsidRPr="008114DD">
        <w:rPr>
          <w:bCs/>
        </w:rPr>
        <w:t xml:space="preserve"> posiciona como una </w:t>
      </w:r>
      <w:r>
        <w:rPr>
          <w:bCs/>
        </w:rPr>
        <w:t xml:space="preserve">universidad de </w:t>
      </w:r>
      <w:r w:rsidRPr="008114DD">
        <w:rPr>
          <w:bCs/>
        </w:rPr>
        <w:t>tamaño m</w:t>
      </w:r>
      <w:r>
        <w:rPr>
          <w:bCs/>
        </w:rPr>
        <w:t xml:space="preserve">edio </w:t>
      </w:r>
      <w:r w:rsidRPr="002F5DD2">
        <w:rPr>
          <w:b/>
          <w:bCs/>
        </w:rPr>
        <w:t>fuertemente enfocada en la investigación</w:t>
      </w:r>
      <w:r w:rsidRPr="008114DD">
        <w:rPr>
          <w:bCs/>
        </w:rPr>
        <w:t xml:space="preserve">, con especialización en algunas áreas de excelencia. Su estructura investigadora se sustenta en </w:t>
      </w:r>
      <w:r w:rsidRPr="002F5DD2">
        <w:rPr>
          <w:b/>
          <w:bCs/>
        </w:rPr>
        <w:t>centros de investigación prioritariamente mixtos, como garantía del interés externo</w:t>
      </w:r>
      <w:r>
        <w:rPr>
          <w:bCs/>
        </w:rPr>
        <w:t xml:space="preserve"> por sus actividades</w:t>
      </w:r>
      <w:r w:rsidRPr="008114DD">
        <w:rPr>
          <w:bCs/>
        </w:rPr>
        <w:t xml:space="preserve"> y de la suficiente masa crítica y sostenibilidad financiera. Apuesta por un clima de atención al personal investigador, y por la </w:t>
      </w:r>
      <w:r w:rsidRPr="002F5DD2">
        <w:rPr>
          <w:b/>
          <w:bCs/>
        </w:rPr>
        <w:t>contratación mediante figuras de excelencia</w:t>
      </w:r>
      <w:r w:rsidRPr="008114DD">
        <w:rPr>
          <w:bCs/>
        </w:rPr>
        <w:t xml:space="preserve">, así como el desarrollo de unidades de captación de fondos para la I+D, tanto internacionales como procedentes de la transferencia tecnológica. Todos estos aspectos generan un </w:t>
      </w:r>
      <w:r w:rsidRPr="002F5DD2">
        <w:rPr>
          <w:b/>
          <w:bCs/>
        </w:rPr>
        <w:t>fuerte sentimiento de identidad y una cultura marcadamente orientada a la investigación</w:t>
      </w:r>
      <w:r w:rsidRPr="008114DD">
        <w:rPr>
          <w:bCs/>
        </w:rPr>
        <w:t xml:space="preserve">. En la gestión y la gobernanza, destaca su orientación analítica y a la </w:t>
      </w:r>
      <w:r w:rsidRPr="002F5DD2">
        <w:rPr>
          <w:b/>
          <w:bCs/>
        </w:rPr>
        <w:t>transparencia y dación de cuentas</w:t>
      </w:r>
      <w:r w:rsidRPr="008114DD">
        <w:rPr>
          <w:bCs/>
        </w:rPr>
        <w:t xml:space="preserve">, así como la búsqueda de una acción más efectiva mediante relaciones directas con </w:t>
      </w:r>
      <w:r>
        <w:rPr>
          <w:bCs/>
        </w:rPr>
        <w:t>l</w:t>
      </w:r>
      <w:r w:rsidRPr="008114DD">
        <w:rPr>
          <w:bCs/>
        </w:rPr>
        <w:t>os grupos de investigación.</w:t>
      </w:r>
    </w:p>
    <w:p w14:paraId="202790DA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28ECAF0C" w14:textId="77777777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Cs/>
        </w:rPr>
        <w:t xml:space="preserve">GRUPO </w:t>
      </w:r>
      <w:r>
        <w:rPr>
          <w:bCs/>
        </w:rPr>
        <w:t xml:space="preserve">DE </w:t>
      </w:r>
      <w:r w:rsidRPr="008114DD">
        <w:rPr>
          <w:bCs/>
        </w:rPr>
        <w:t>UNIVERSIDADES REGIONALES GENERALISTAS</w:t>
      </w:r>
    </w:p>
    <w:p w14:paraId="1B042D83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0A52BF61" w14:textId="77777777" w:rsidR="005841F7" w:rsidRPr="008114DD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Universidad de Córdoba. </w:t>
      </w:r>
      <w:r>
        <w:rPr>
          <w:bCs/>
        </w:rPr>
        <w:t>Se caracteriza por su a</w:t>
      </w:r>
      <w:r w:rsidRPr="008114DD">
        <w:rPr>
          <w:bCs/>
        </w:rPr>
        <w:t>lto rendimiento en investigación con respecto a su grupo de referencia</w:t>
      </w:r>
      <w:r>
        <w:rPr>
          <w:bCs/>
        </w:rPr>
        <w:t xml:space="preserve"> y t</w:t>
      </w:r>
      <w:r w:rsidRPr="008114DD">
        <w:rPr>
          <w:bCs/>
        </w:rPr>
        <w:t xml:space="preserve">iene un posicionamiento </w:t>
      </w:r>
      <w:r w:rsidRPr="005B491E">
        <w:rPr>
          <w:b/>
          <w:bCs/>
        </w:rPr>
        <w:t>orientado a la investigación y la transferencia</w:t>
      </w:r>
      <w:r w:rsidRPr="008114DD">
        <w:rPr>
          <w:bCs/>
        </w:rPr>
        <w:t xml:space="preserve"> en áreas fuertemente </w:t>
      </w:r>
      <w:r w:rsidRPr="005B491E">
        <w:rPr>
          <w:b/>
          <w:bCs/>
        </w:rPr>
        <w:t>arraigadas en el territorio</w:t>
      </w:r>
      <w:r w:rsidRPr="008114DD">
        <w:rPr>
          <w:bCs/>
        </w:rPr>
        <w:t xml:space="preserve">. Se apoya en </w:t>
      </w:r>
      <w:r w:rsidRPr="005B491E">
        <w:rPr>
          <w:b/>
          <w:bCs/>
        </w:rPr>
        <w:t>centros de investigación especializados</w:t>
      </w:r>
      <w:r w:rsidRPr="008114DD">
        <w:rPr>
          <w:bCs/>
        </w:rPr>
        <w:t xml:space="preserve">, con masa crítica suficiente y, algunos, </w:t>
      </w:r>
      <w:r w:rsidRPr="005B491E">
        <w:rPr>
          <w:b/>
          <w:bCs/>
        </w:rPr>
        <w:t>con sellos de excelencia</w:t>
      </w:r>
      <w:r w:rsidRPr="008114DD">
        <w:rPr>
          <w:bCs/>
        </w:rPr>
        <w:t xml:space="preserve">. Enfatiza la transferencia y el </w:t>
      </w:r>
      <w:r w:rsidRPr="005B491E">
        <w:rPr>
          <w:b/>
          <w:bCs/>
        </w:rPr>
        <w:t>capital relacional con el tejido socioeconómico</w:t>
      </w:r>
      <w:r w:rsidRPr="008114DD">
        <w:rPr>
          <w:bCs/>
        </w:rPr>
        <w:t>, disponiendo de doctorados industriales. Apuesta por la e</w:t>
      </w:r>
      <w:r w:rsidRPr="005B491E">
        <w:rPr>
          <w:b/>
          <w:bCs/>
        </w:rPr>
        <w:t>stabilización y la incentivación del personal de excelencia</w:t>
      </w:r>
      <w:r w:rsidRPr="008114DD">
        <w:rPr>
          <w:bCs/>
        </w:rPr>
        <w:t xml:space="preserve"> y el desarrollo de capacidades de liderazgo investigador. Es una universidad analítica </w:t>
      </w:r>
      <w:r>
        <w:rPr>
          <w:bCs/>
        </w:rPr>
        <w:t xml:space="preserve">en la orientación de sus decisiones, </w:t>
      </w:r>
      <w:r w:rsidRPr="008114DD">
        <w:rPr>
          <w:bCs/>
        </w:rPr>
        <w:t xml:space="preserve">con amplios </w:t>
      </w:r>
      <w:r w:rsidRPr="005B491E">
        <w:rPr>
          <w:b/>
          <w:bCs/>
        </w:rPr>
        <w:t>sistemas de evaluación vinculados al reconocimiento y la incentivación</w:t>
      </w:r>
      <w:r w:rsidRPr="008114DD">
        <w:rPr>
          <w:bCs/>
        </w:rPr>
        <w:t xml:space="preserve">. Todo ello se manifiesta en una cultura investigadora compartida y un fuerte sentimiento de identidad </w:t>
      </w:r>
      <w:r>
        <w:rPr>
          <w:bCs/>
        </w:rPr>
        <w:t xml:space="preserve">de sus miembros </w:t>
      </w:r>
      <w:r w:rsidRPr="008114DD">
        <w:rPr>
          <w:bCs/>
        </w:rPr>
        <w:t xml:space="preserve">y </w:t>
      </w:r>
      <w:r>
        <w:rPr>
          <w:bCs/>
        </w:rPr>
        <w:t xml:space="preserve">de </w:t>
      </w:r>
      <w:r w:rsidRPr="008114DD">
        <w:rPr>
          <w:bCs/>
        </w:rPr>
        <w:t>arraigo</w:t>
      </w:r>
      <w:r>
        <w:rPr>
          <w:bCs/>
        </w:rPr>
        <w:t xml:space="preserve"> en el entorno</w:t>
      </w:r>
    </w:p>
    <w:p w14:paraId="238495FA" w14:textId="77777777" w:rsidR="005841F7" w:rsidRPr="008114DD" w:rsidRDefault="005841F7" w:rsidP="001E1C85">
      <w:pPr>
        <w:spacing w:line="300" w:lineRule="exact"/>
        <w:jc w:val="both"/>
        <w:rPr>
          <w:bCs/>
        </w:rPr>
      </w:pPr>
    </w:p>
    <w:p w14:paraId="307A51F7" w14:textId="188FF622" w:rsidR="005841F7" w:rsidRDefault="005841F7" w:rsidP="001E1C85">
      <w:pPr>
        <w:spacing w:line="300" w:lineRule="exact"/>
        <w:jc w:val="both"/>
        <w:rPr>
          <w:bCs/>
        </w:rPr>
      </w:pPr>
      <w:r w:rsidRPr="008114DD">
        <w:rPr>
          <w:b/>
          <w:bCs/>
        </w:rPr>
        <w:t xml:space="preserve">Universidad de Zaragoza. </w:t>
      </w:r>
      <w:r>
        <w:rPr>
          <w:bCs/>
        </w:rPr>
        <w:t>Se caracteriza por su a</w:t>
      </w:r>
      <w:r w:rsidRPr="008114DD">
        <w:rPr>
          <w:bCs/>
        </w:rPr>
        <w:t>lto rendimiento en docencia con respecto a su grupo de referencia</w:t>
      </w:r>
      <w:r>
        <w:rPr>
          <w:bCs/>
        </w:rPr>
        <w:t xml:space="preserve"> y se</w:t>
      </w:r>
      <w:r w:rsidRPr="008114DD">
        <w:rPr>
          <w:bCs/>
        </w:rPr>
        <w:t xml:space="preserve"> posiciona como una </w:t>
      </w:r>
      <w:r w:rsidRPr="002F5DD2">
        <w:rPr>
          <w:b/>
          <w:bCs/>
        </w:rPr>
        <w:t>universidad generalista fuertemente arraigada a su zona de influencia</w:t>
      </w:r>
      <w:r w:rsidRPr="008114DD">
        <w:rPr>
          <w:bCs/>
        </w:rPr>
        <w:t xml:space="preserve"> y legataria de su historia universitari</w:t>
      </w:r>
      <w:r>
        <w:rPr>
          <w:bCs/>
        </w:rPr>
        <w:t>a</w:t>
      </w:r>
      <w:r w:rsidRPr="008114DD">
        <w:rPr>
          <w:bCs/>
        </w:rPr>
        <w:t xml:space="preserve">. Su conexión con el tejido empresarial y socioeconómico se refleja en las </w:t>
      </w:r>
      <w:r w:rsidRPr="002F5DD2">
        <w:rPr>
          <w:b/>
          <w:bCs/>
        </w:rPr>
        <w:t>eficaces estructuras de promoción de la empleabilidad</w:t>
      </w:r>
      <w:r w:rsidRPr="008114DD">
        <w:rPr>
          <w:bCs/>
        </w:rPr>
        <w:t xml:space="preserve">, la </w:t>
      </w:r>
      <w:r w:rsidRPr="002F5DD2">
        <w:rPr>
          <w:b/>
          <w:bCs/>
        </w:rPr>
        <w:t>diversificación financiera a través de la transferencia tecnológica</w:t>
      </w:r>
      <w:r w:rsidRPr="008114DD">
        <w:rPr>
          <w:bCs/>
        </w:rPr>
        <w:t xml:space="preserve">, el fuerte </w:t>
      </w:r>
      <w:r w:rsidRPr="002F5DD2">
        <w:rPr>
          <w:b/>
          <w:bCs/>
        </w:rPr>
        <w:t>capital relacional</w:t>
      </w:r>
      <w:r w:rsidRPr="008114DD">
        <w:rPr>
          <w:bCs/>
        </w:rPr>
        <w:t xml:space="preserve"> mediante alianzas académicas e industriales, </w:t>
      </w:r>
      <w:r>
        <w:rPr>
          <w:bCs/>
        </w:rPr>
        <w:t xml:space="preserve">las </w:t>
      </w:r>
      <w:r w:rsidRPr="008114DD">
        <w:rPr>
          <w:bCs/>
        </w:rPr>
        <w:t xml:space="preserve">cátedras de empresa institucionales, </w:t>
      </w:r>
      <w:r>
        <w:rPr>
          <w:bCs/>
        </w:rPr>
        <w:t xml:space="preserve">las </w:t>
      </w:r>
      <w:r w:rsidRPr="008114DD">
        <w:rPr>
          <w:bCs/>
        </w:rPr>
        <w:t xml:space="preserve">ofertas de doctorado industrial, etc. Tiene un marcado enfoque analítico en la gestión, con sistemas de evaluación ampliamente desarrollados que ofrecen información objetiva y permiten </w:t>
      </w:r>
      <w:r w:rsidRPr="008114DD">
        <w:rPr>
          <w:bCs/>
        </w:rPr>
        <w:lastRenderedPageBreak/>
        <w:t xml:space="preserve">disponer de alertas tempranas, </w:t>
      </w:r>
      <w:r>
        <w:rPr>
          <w:bCs/>
        </w:rPr>
        <w:t>basándose en</w:t>
      </w:r>
      <w:r w:rsidRPr="008114DD">
        <w:rPr>
          <w:bCs/>
        </w:rPr>
        <w:t xml:space="preserve"> </w:t>
      </w:r>
      <w:r w:rsidRPr="002F5DD2">
        <w:rPr>
          <w:b/>
          <w:bCs/>
        </w:rPr>
        <w:t>sistemas de medición, reconocimiento, e incentivos a la calidad docente</w:t>
      </w:r>
      <w:r w:rsidRPr="008114DD">
        <w:rPr>
          <w:bCs/>
        </w:rPr>
        <w:t xml:space="preserve">. Su gobernanza, </w:t>
      </w:r>
      <w:r>
        <w:rPr>
          <w:bCs/>
        </w:rPr>
        <w:t>s</w:t>
      </w:r>
      <w:r w:rsidRPr="008114DD">
        <w:rPr>
          <w:bCs/>
        </w:rPr>
        <w:t>e ve fa</w:t>
      </w:r>
      <w:r>
        <w:rPr>
          <w:bCs/>
        </w:rPr>
        <w:t>cilitada</w:t>
      </w:r>
      <w:r w:rsidRPr="008114DD">
        <w:rPr>
          <w:bCs/>
        </w:rPr>
        <w:t xml:space="preserve"> por una </w:t>
      </w:r>
      <w:r w:rsidRPr="002F5DD2">
        <w:rPr>
          <w:b/>
          <w:bCs/>
        </w:rPr>
        <w:t>estructura relativamente simple, con grandes centros que posibilitan el mejor alineamiento</w:t>
      </w:r>
      <w:r>
        <w:rPr>
          <w:bCs/>
        </w:rPr>
        <w:t xml:space="preserve"> con los objetivos</w:t>
      </w:r>
      <w:r w:rsidRPr="008114DD">
        <w:rPr>
          <w:bCs/>
        </w:rPr>
        <w:t xml:space="preserve">, la descentralización de la acción y la dación de cuentas. Su cultura enfatiza el sentimiento de identidad </w:t>
      </w:r>
      <w:r>
        <w:rPr>
          <w:bCs/>
        </w:rPr>
        <w:t xml:space="preserve">institucional </w:t>
      </w:r>
      <w:r w:rsidRPr="008114DD">
        <w:rPr>
          <w:bCs/>
        </w:rPr>
        <w:t xml:space="preserve">y </w:t>
      </w:r>
      <w:r>
        <w:rPr>
          <w:bCs/>
        </w:rPr>
        <w:t>la</w:t>
      </w:r>
      <w:r w:rsidRPr="008114DD">
        <w:rPr>
          <w:bCs/>
        </w:rPr>
        <w:t xml:space="preserve"> atención a las personas que trabajan en la institución.</w:t>
      </w:r>
    </w:p>
    <w:p w14:paraId="28397557" w14:textId="77777777" w:rsidR="005841F7" w:rsidRDefault="005841F7" w:rsidP="001E1C85">
      <w:pPr>
        <w:spacing w:line="300" w:lineRule="exact"/>
        <w:jc w:val="both"/>
        <w:rPr>
          <w:b/>
          <w:bCs/>
        </w:rPr>
      </w:pPr>
    </w:p>
    <w:p w14:paraId="31E5128E" w14:textId="77777777" w:rsidR="00F32521" w:rsidRDefault="00753E3F" w:rsidP="001E1C85">
      <w:pPr>
        <w:spacing w:line="300" w:lineRule="exact"/>
        <w:jc w:val="both"/>
        <w:rPr>
          <w:bCs/>
        </w:rPr>
      </w:pPr>
      <w:r>
        <w:rPr>
          <w:bCs/>
        </w:rPr>
        <w:t xml:space="preserve">En síntesis, según el análisis realizado, todas estas universidades que destacan en sus grupos de referencia muestran patrones de actuación que se pueden concretar en seis rasgos comunes: </w:t>
      </w:r>
    </w:p>
    <w:p w14:paraId="3FAB307D" w14:textId="77777777" w:rsidR="00F32521" w:rsidRDefault="00F32521" w:rsidP="001E1C85">
      <w:pPr>
        <w:spacing w:line="300" w:lineRule="exact"/>
        <w:jc w:val="both"/>
        <w:rPr>
          <w:bCs/>
        </w:rPr>
      </w:pPr>
    </w:p>
    <w:p w14:paraId="5280FCB6" w14:textId="032EEE87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Posicionamiento estratégico</w:t>
      </w:r>
      <w:r>
        <w:t>. En primer lugar, parten de un posicionamiento estratégico claro y consistente a largo plazo</w:t>
      </w:r>
      <w:r w:rsidR="00134079">
        <w:t xml:space="preserve"> </w:t>
      </w:r>
      <w:r w:rsidR="001F0276">
        <w:t xml:space="preserve">  </w:t>
      </w:r>
      <w:r w:rsidR="00134079">
        <w:t xml:space="preserve">ampliamente </w:t>
      </w:r>
      <w:r>
        <w:t>compartido por sus miembros. En muchos casos, la estrategia docente está dirigida a facilitar el proceso de enseñanza</w:t>
      </w:r>
      <w:r w:rsidR="00134079">
        <w:t>-</w:t>
      </w:r>
      <w:r>
        <w:t>aprendizaje y la empleabilidad.</w:t>
      </w:r>
    </w:p>
    <w:p w14:paraId="3CB0DAEF" w14:textId="77777777" w:rsidR="00134079" w:rsidRDefault="00134079" w:rsidP="001E1C85">
      <w:pPr>
        <w:pStyle w:val="Prrafodelista"/>
        <w:spacing w:after="200" w:line="300" w:lineRule="exact"/>
        <w:jc w:val="both"/>
      </w:pPr>
    </w:p>
    <w:p w14:paraId="396BA789" w14:textId="267036D8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Estructura organizativa</w:t>
      </w:r>
      <w:r>
        <w:t xml:space="preserve">. </w:t>
      </w:r>
      <w:r w:rsidR="00134079">
        <w:t>H</w:t>
      </w:r>
      <w:r>
        <w:t>an logrado establecer una organiza</w:t>
      </w:r>
      <w:r w:rsidR="00134079">
        <w:t xml:space="preserve">ción </w:t>
      </w:r>
      <w:r>
        <w:t xml:space="preserve"> alineada con el posicionamiento deseado, </w:t>
      </w:r>
      <w:r w:rsidR="00134079">
        <w:t>con estructuras q</w:t>
      </w:r>
      <w:r>
        <w:t>ue persigue</w:t>
      </w:r>
      <w:r w:rsidR="00134079">
        <w:t>n</w:t>
      </w:r>
      <w:r>
        <w:t xml:space="preserve"> un funcionamiento sencillo, eficaz y ágil, en el que la asignación de responsabilidades esté bien definido. </w:t>
      </w:r>
    </w:p>
    <w:p w14:paraId="61588B21" w14:textId="77777777" w:rsidR="00134079" w:rsidRDefault="00134079" w:rsidP="001E1C85">
      <w:pPr>
        <w:pStyle w:val="Prrafodelista"/>
        <w:spacing w:line="300" w:lineRule="exact"/>
      </w:pPr>
    </w:p>
    <w:p w14:paraId="72070F4E" w14:textId="4EBFFD09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Desarrollo de recursos</w:t>
      </w:r>
      <w:r>
        <w:t xml:space="preserve">. En tercer lugar, destaca la proactividad </w:t>
      </w:r>
      <w:r w:rsidR="00134079">
        <w:t>de</w:t>
      </w:r>
      <w:r>
        <w:t xml:space="preserve"> estas universidades para atraer talento y recursos económicos. Todas buscan un perfil de estudiante con talento y comprometido con el éxito, </w:t>
      </w:r>
      <w:r w:rsidR="00134079">
        <w:t>apostando</w:t>
      </w:r>
      <w:r>
        <w:t xml:space="preserve"> por los posgrados de perfil internacional o de excelencia. Además, potencian las alianzas con instituciones o grupos de investigación para generar masa crítica con efecto multiplicador de los esfuerzos realizados. </w:t>
      </w:r>
      <w:r w:rsidR="00134079">
        <w:t>I</w:t>
      </w:r>
      <w:r>
        <w:t>ncentivan la captación de financiación externa para diversificar sus fuentes de ingresos.</w:t>
      </w:r>
    </w:p>
    <w:p w14:paraId="1AE7C792" w14:textId="77777777" w:rsidR="00134079" w:rsidRPr="002F5DD2" w:rsidRDefault="00134079" w:rsidP="001E1C85">
      <w:pPr>
        <w:pStyle w:val="Prrafodelista"/>
        <w:spacing w:after="200" w:line="300" w:lineRule="exact"/>
        <w:jc w:val="both"/>
      </w:pPr>
    </w:p>
    <w:p w14:paraId="13E309B1" w14:textId="365B10B8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Análisis y toma de decisiones</w:t>
      </w:r>
      <w:r>
        <w:t xml:space="preserve">. Las universidades estudiadas se caracterizan por poseer un marcado enfoque analítico en la toma de decisiones, de forma que su gestión está fundamentada en criterios profesionales y documentada con información lo más objetiva posible. </w:t>
      </w:r>
    </w:p>
    <w:p w14:paraId="4C8237C6" w14:textId="77777777" w:rsidR="00EE524B" w:rsidRDefault="00EE524B" w:rsidP="001E1C85">
      <w:pPr>
        <w:pStyle w:val="Prrafodelista"/>
        <w:spacing w:after="200" w:line="300" w:lineRule="exact"/>
        <w:jc w:val="both"/>
      </w:pPr>
    </w:p>
    <w:p w14:paraId="07F78393" w14:textId="6B05A578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Gobernanza</w:t>
      </w:r>
      <w:r>
        <w:t xml:space="preserve">. </w:t>
      </w:r>
      <w:r w:rsidR="00EE524B">
        <w:t xml:space="preserve">Estas universidades </w:t>
      </w:r>
      <w:r>
        <w:t>asumen que el papel de los equipos de gobierno es priorizar objetivos y consiguen alinear la actuación de los diferentes niveles jerárquicos</w:t>
      </w:r>
      <w:r w:rsidR="00EE524B">
        <w:t xml:space="preserve"> con los fines perseguidos</w:t>
      </w:r>
      <w:r>
        <w:t xml:space="preserve">. </w:t>
      </w:r>
      <w:r w:rsidR="00EE524B">
        <w:t xml:space="preserve">Para ello, </w:t>
      </w:r>
      <w:r>
        <w:t xml:space="preserve"> favorecen la transparencia y dación de cuentas, y potencian los sistemas de medición y evaluación de resultados</w:t>
      </w:r>
      <w:r w:rsidR="00EE524B">
        <w:t xml:space="preserve">, </w:t>
      </w:r>
      <w:r>
        <w:t>elevan</w:t>
      </w:r>
      <w:r w:rsidR="00EE524B">
        <w:t>do</w:t>
      </w:r>
      <w:r>
        <w:t xml:space="preserve"> su capacidad crítica.</w:t>
      </w:r>
    </w:p>
    <w:p w14:paraId="075555B1" w14:textId="77777777" w:rsidR="00EE524B" w:rsidRDefault="00EE524B" w:rsidP="001E1C85">
      <w:pPr>
        <w:pStyle w:val="Prrafodelista"/>
        <w:spacing w:line="300" w:lineRule="exact"/>
      </w:pPr>
    </w:p>
    <w:p w14:paraId="3D7F61B0" w14:textId="57C96F80" w:rsidR="00F32521" w:rsidRDefault="00F32521" w:rsidP="001E1C85">
      <w:pPr>
        <w:pStyle w:val="Prrafodelista"/>
        <w:numPr>
          <w:ilvl w:val="0"/>
          <w:numId w:val="19"/>
        </w:numPr>
        <w:spacing w:after="200" w:line="300" w:lineRule="exact"/>
        <w:jc w:val="both"/>
      </w:pPr>
      <w:r w:rsidRPr="00A94078">
        <w:rPr>
          <w:b/>
        </w:rPr>
        <w:t>Clima y cultura</w:t>
      </w:r>
      <w:r>
        <w:t xml:space="preserve">. Por último, </w:t>
      </w:r>
      <w:r w:rsidR="00EE524B">
        <w:t xml:space="preserve">las universidades que destacan </w:t>
      </w:r>
      <w:r>
        <w:t xml:space="preserve">buscan generar un fuerte sentimiento de identidad entre los miembros de la comunidad universitaria para lograr que todos estén alineados </w:t>
      </w:r>
      <w:r w:rsidR="00EE524B">
        <w:t>con</w:t>
      </w:r>
      <w:r>
        <w:t xml:space="preserve"> </w:t>
      </w:r>
      <w:r w:rsidR="00EE524B">
        <w:t>un</w:t>
      </w:r>
      <w:r>
        <w:t xml:space="preserve"> posicionamiento que les reporta buen rendimiento.</w:t>
      </w:r>
    </w:p>
    <w:p w14:paraId="6080A87F" w14:textId="33B99566" w:rsidR="00753E3F" w:rsidRDefault="00753E3F" w:rsidP="001E1C85">
      <w:pPr>
        <w:spacing w:line="300" w:lineRule="exact"/>
        <w:jc w:val="both"/>
        <w:rPr>
          <w:bCs/>
        </w:rPr>
      </w:pPr>
    </w:p>
    <w:p w14:paraId="42CCE94D" w14:textId="0596529E" w:rsidR="00753E3F" w:rsidRDefault="00A719DC" w:rsidP="001E1C85">
      <w:pPr>
        <w:tabs>
          <w:tab w:val="left" w:pos="3456"/>
        </w:tabs>
        <w:spacing w:line="300" w:lineRule="exact"/>
        <w:jc w:val="both"/>
        <w:rPr>
          <w:bCs/>
        </w:rPr>
      </w:pPr>
      <w:r>
        <w:rPr>
          <w:bCs/>
        </w:rPr>
        <w:tab/>
      </w:r>
    </w:p>
    <w:p w14:paraId="4A1F0EA8" w14:textId="3A8165F1" w:rsidR="00753E3F" w:rsidRDefault="00753E3F" w:rsidP="001E1C85">
      <w:pPr>
        <w:spacing w:line="300" w:lineRule="exact"/>
        <w:jc w:val="both"/>
        <w:rPr>
          <w:bCs/>
        </w:rPr>
      </w:pPr>
      <w:r w:rsidRPr="00F105E7">
        <w:rPr>
          <w:bCs/>
        </w:rPr>
        <w:t>Est</w:t>
      </w:r>
      <w:r w:rsidR="00D207E6">
        <w:rPr>
          <w:bCs/>
        </w:rPr>
        <w:t xml:space="preserve">os </w:t>
      </w:r>
      <w:r w:rsidRPr="00F105E7">
        <w:rPr>
          <w:bCs/>
        </w:rPr>
        <w:t xml:space="preserve">patrones </w:t>
      </w:r>
      <w:r w:rsidR="00D207E6">
        <w:rPr>
          <w:bCs/>
        </w:rPr>
        <w:t xml:space="preserve">de actuación </w:t>
      </w:r>
      <w:r w:rsidRPr="00F105E7">
        <w:rPr>
          <w:bCs/>
        </w:rPr>
        <w:t>compart</w:t>
      </w:r>
      <w:r w:rsidR="00D207E6">
        <w:rPr>
          <w:bCs/>
        </w:rPr>
        <w:t>idos por</w:t>
      </w:r>
      <w:r w:rsidRPr="00F105E7">
        <w:rPr>
          <w:bCs/>
        </w:rPr>
        <w:t xml:space="preserve"> las universidades excelentes analizadas les permi</w:t>
      </w:r>
      <w:r w:rsidR="00D207E6">
        <w:rPr>
          <w:bCs/>
        </w:rPr>
        <w:t>ten desarrollar de modo articulado</w:t>
      </w:r>
      <w:r w:rsidRPr="00F105E7">
        <w:rPr>
          <w:bCs/>
        </w:rPr>
        <w:t xml:space="preserve"> las capacidades dinámicas </w:t>
      </w:r>
      <w:r>
        <w:rPr>
          <w:bCs/>
        </w:rPr>
        <w:t xml:space="preserve">necesarias </w:t>
      </w:r>
      <w:r w:rsidRPr="00F105E7">
        <w:rPr>
          <w:bCs/>
        </w:rPr>
        <w:t xml:space="preserve">para mantener un buen desempeño </w:t>
      </w:r>
      <w:r>
        <w:rPr>
          <w:bCs/>
        </w:rPr>
        <w:t>a lo largo</w:t>
      </w:r>
      <w:r w:rsidRPr="00F105E7">
        <w:rPr>
          <w:bCs/>
        </w:rPr>
        <w:t xml:space="preserve"> </w:t>
      </w:r>
      <w:r>
        <w:rPr>
          <w:bCs/>
        </w:rPr>
        <w:t>d</w:t>
      </w:r>
      <w:r w:rsidRPr="00F105E7">
        <w:rPr>
          <w:bCs/>
        </w:rPr>
        <w:t xml:space="preserve">el tiempo y adaptarse a </w:t>
      </w:r>
      <w:r>
        <w:rPr>
          <w:bCs/>
        </w:rPr>
        <w:t>una</w:t>
      </w:r>
      <w:r w:rsidRPr="00F105E7">
        <w:rPr>
          <w:bCs/>
        </w:rPr>
        <w:t xml:space="preserve">s condiciones cambiantes. </w:t>
      </w:r>
      <w:r w:rsidR="00001F3D">
        <w:rPr>
          <w:bCs/>
        </w:rPr>
        <w:t xml:space="preserve">Gracias a esas capacidades, </w:t>
      </w:r>
      <w:r w:rsidRPr="00F105E7">
        <w:rPr>
          <w:bCs/>
        </w:rPr>
        <w:t xml:space="preserve">estas universidades </w:t>
      </w:r>
      <w:r w:rsidR="00001F3D">
        <w:rPr>
          <w:bCs/>
        </w:rPr>
        <w:t xml:space="preserve">se encuentran mejor preparadas para </w:t>
      </w:r>
      <w:r w:rsidRPr="00F105E7">
        <w:rPr>
          <w:bCs/>
        </w:rPr>
        <w:t xml:space="preserve"> detectar </w:t>
      </w:r>
      <w:r w:rsidR="00001F3D">
        <w:rPr>
          <w:bCs/>
        </w:rPr>
        <w:t xml:space="preserve">nuevas </w:t>
      </w:r>
      <w:r w:rsidRPr="00F105E7">
        <w:rPr>
          <w:bCs/>
        </w:rPr>
        <w:t xml:space="preserve">necesidades y desafíos </w:t>
      </w:r>
      <w:r>
        <w:rPr>
          <w:bCs/>
        </w:rPr>
        <w:t xml:space="preserve">de manera </w:t>
      </w:r>
      <w:r w:rsidRPr="00F105E7">
        <w:rPr>
          <w:bCs/>
        </w:rPr>
        <w:t>tempran</w:t>
      </w:r>
      <w:r>
        <w:rPr>
          <w:bCs/>
        </w:rPr>
        <w:t>a</w:t>
      </w:r>
      <w:r w:rsidRPr="00F105E7">
        <w:rPr>
          <w:bCs/>
        </w:rPr>
        <w:t xml:space="preserve">, plantear alternativas para aprovechar las oportunidades y </w:t>
      </w:r>
      <w:r w:rsidR="00001F3D">
        <w:rPr>
          <w:bCs/>
        </w:rPr>
        <w:t>responder a las amenazas que les plantea el entorno.</w:t>
      </w:r>
    </w:p>
    <w:p w14:paraId="24821B26" w14:textId="77777777" w:rsidR="008114DD" w:rsidRDefault="008114DD" w:rsidP="008114DD">
      <w:pPr>
        <w:jc w:val="both"/>
        <w:rPr>
          <w:bCs/>
        </w:rPr>
      </w:pPr>
    </w:p>
    <w:p w14:paraId="55217472" w14:textId="77777777" w:rsidR="00352208" w:rsidRDefault="00352208" w:rsidP="008114DD">
      <w:pPr>
        <w:jc w:val="both"/>
        <w:rPr>
          <w:bCs/>
        </w:rPr>
      </w:pPr>
    </w:p>
    <w:p w14:paraId="7F7D1439" w14:textId="77777777" w:rsidR="00352208" w:rsidRDefault="00352208" w:rsidP="008114DD">
      <w:pPr>
        <w:jc w:val="both"/>
        <w:rPr>
          <w:bCs/>
        </w:rPr>
      </w:pPr>
    </w:p>
    <w:p w14:paraId="7C7DD49A" w14:textId="77777777" w:rsidR="00352208" w:rsidRDefault="00352208" w:rsidP="008114DD">
      <w:pPr>
        <w:jc w:val="both"/>
        <w:rPr>
          <w:bCs/>
        </w:rPr>
      </w:pPr>
    </w:p>
    <w:p w14:paraId="02520891" w14:textId="77777777" w:rsidR="00352208" w:rsidRDefault="00352208" w:rsidP="008114DD">
      <w:pPr>
        <w:jc w:val="both"/>
        <w:rPr>
          <w:bCs/>
        </w:rPr>
      </w:pPr>
    </w:p>
    <w:p w14:paraId="201F5674" w14:textId="77777777" w:rsidR="00352208" w:rsidRDefault="00352208" w:rsidP="008114DD">
      <w:pPr>
        <w:jc w:val="both"/>
        <w:rPr>
          <w:bCs/>
        </w:rPr>
      </w:pPr>
    </w:p>
    <w:p w14:paraId="6D446753" w14:textId="77777777" w:rsidR="00352208" w:rsidRDefault="00352208" w:rsidP="008114DD">
      <w:pPr>
        <w:jc w:val="both"/>
        <w:rPr>
          <w:bCs/>
        </w:rPr>
      </w:pPr>
    </w:p>
    <w:p w14:paraId="743CBB0F" w14:textId="77777777" w:rsidR="00352208" w:rsidRDefault="00352208" w:rsidP="008114DD">
      <w:pPr>
        <w:jc w:val="both"/>
        <w:rPr>
          <w:bCs/>
        </w:rPr>
      </w:pPr>
    </w:p>
    <w:p w14:paraId="58E11B78" w14:textId="77777777" w:rsidR="00352208" w:rsidRDefault="00352208" w:rsidP="008114DD">
      <w:pPr>
        <w:jc w:val="both"/>
        <w:rPr>
          <w:bCs/>
        </w:rPr>
      </w:pPr>
    </w:p>
    <w:p w14:paraId="4EE7AF86" w14:textId="77777777" w:rsidR="00352208" w:rsidRDefault="00352208" w:rsidP="008114DD">
      <w:pPr>
        <w:jc w:val="both"/>
        <w:rPr>
          <w:bCs/>
        </w:rPr>
      </w:pPr>
    </w:p>
    <w:p w14:paraId="294574DC" w14:textId="77777777" w:rsidR="00352208" w:rsidRDefault="00352208" w:rsidP="008114DD">
      <w:pPr>
        <w:jc w:val="both"/>
        <w:rPr>
          <w:bCs/>
        </w:rPr>
      </w:pPr>
    </w:p>
    <w:p w14:paraId="68A0D2D8" w14:textId="77777777" w:rsidR="00352208" w:rsidRDefault="00352208" w:rsidP="008114DD">
      <w:pPr>
        <w:jc w:val="both"/>
        <w:rPr>
          <w:bCs/>
        </w:rPr>
      </w:pPr>
    </w:p>
    <w:p w14:paraId="7CC587C6" w14:textId="77777777" w:rsidR="00352208" w:rsidRDefault="00352208" w:rsidP="008114DD">
      <w:pPr>
        <w:jc w:val="both"/>
        <w:rPr>
          <w:bCs/>
        </w:rPr>
      </w:pPr>
    </w:p>
    <w:p w14:paraId="40F6B8EE" w14:textId="77777777" w:rsidR="00352208" w:rsidRDefault="00352208" w:rsidP="008114DD">
      <w:pPr>
        <w:jc w:val="both"/>
        <w:rPr>
          <w:bCs/>
        </w:rPr>
      </w:pPr>
    </w:p>
    <w:p w14:paraId="542161FE" w14:textId="77777777" w:rsidR="00352208" w:rsidRDefault="00352208" w:rsidP="008114DD">
      <w:pPr>
        <w:jc w:val="both"/>
        <w:rPr>
          <w:bCs/>
        </w:rPr>
      </w:pPr>
    </w:p>
    <w:p w14:paraId="1FB93DD1" w14:textId="77777777" w:rsidR="00352208" w:rsidRDefault="00352208" w:rsidP="008114DD">
      <w:pPr>
        <w:jc w:val="both"/>
        <w:rPr>
          <w:bCs/>
        </w:rPr>
      </w:pPr>
    </w:p>
    <w:p w14:paraId="20854E06" w14:textId="77777777" w:rsidR="00352208" w:rsidRDefault="00352208" w:rsidP="008114DD">
      <w:pPr>
        <w:jc w:val="both"/>
        <w:rPr>
          <w:bCs/>
        </w:rPr>
      </w:pPr>
    </w:p>
    <w:p w14:paraId="350F0084" w14:textId="77777777" w:rsidR="00352208" w:rsidRDefault="00352208" w:rsidP="008114DD">
      <w:pPr>
        <w:jc w:val="both"/>
        <w:rPr>
          <w:bCs/>
        </w:rPr>
      </w:pPr>
    </w:p>
    <w:p w14:paraId="1B93949B" w14:textId="77777777" w:rsidR="00352208" w:rsidRDefault="00352208" w:rsidP="008114DD">
      <w:pPr>
        <w:jc w:val="both"/>
        <w:rPr>
          <w:bCs/>
        </w:rPr>
      </w:pPr>
    </w:p>
    <w:p w14:paraId="07B8D12F" w14:textId="77777777" w:rsidR="00352208" w:rsidRDefault="00352208" w:rsidP="008114DD">
      <w:pPr>
        <w:jc w:val="both"/>
        <w:rPr>
          <w:bCs/>
        </w:rPr>
      </w:pPr>
    </w:p>
    <w:p w14:paraId="583DA781" w14:textId="77777777" w:rsidR="00352208" w:rsidRDefault="00352208" w:rsidP="008114DD">
      <w:pPr>
        <w:jc w:val="both"/>
        <w:rPr>
          <w:bCs/>
        </w:rPr>
      </w:pPr>
    </w:p>
    <w:p w14:paraId="543C3529" w14:textId="77777777" w:rsidR="00252483" w:rsidRDefault="00252483" w:rsidP="008114DD">
      <w:pPr>
        <w:jc w:val="both"/>
        <w:rPr>
          <w:bCs/>
        </w:rPr>
      </w:pPr>
    </w:p>
    <w:p w14:paraId="504FD8E1" w14:textId="77777777" w:rsidR="00352208" w:rsidRDefault="00352208" w:rsidP="008114DD">
      <w:pPr>
        <w:jc w:val="both"/>
        <w:rPr>
          <w:bCs/>
        </w:rPr>
      </w:pPr>
    </w:p>
    <w:p w14:paraId="2240017D" w14:textId="77777777" w:rsidR="00352208" w:rsidRDefault="00352208" w:rsidP="008114DD">
      <w:pPr>
        <w:jc w:val="both"/>
        <w:rPr>
          <w:bCs/>
        </w:rPr>
      </w:pPr>
    </w:p>
    <w:p w14:paraId="0C85D268" w14:textId="77777777" w:rsidR="00352208" w:rsidRDefault="00352208" w:rsidP="008114DD">
      <w:pPr>
        <w:jc w:val="both"/>
        <w:rPr>
          <w:bCs/>
        </w:rPr>
      </w:pPr>
    </w:p>
    <w:p w14:paraId="04E5A9E4" w14:textId="77777777" w:rsidR="00352208" w:rsidRDefault="00352208" w:rsidP="008114DD">
      <w:pPr>
        <w:jc w:val="both"/>
        <w:rPr>
          <w:bCs/>
        </w:rPr>
      </w:pPr>
    </w:p>
    <w:p w14:paraId="79B33597" w14:textId="77777777" w:rsidR="00352208" w:rsidRDefault="00352208" w:rsidP="008114DD">
      <w:pPr>
        <w:jc w:val="both"/>
        <w:rPr>
          <w:bCs/>
        </w:rPr>
      </w:pPr>
    </w:p>
    <w:p w14:paraId="6B1BD0AC" w14:textId="77777777" w:rsidR="00352208" w:rsidRDefault="00352208" w:rsidP="008114DD">
      <w:pPr>
        <w:jc w:val="both"/>
        <w:rPr>
          <w:bCs/>
        </w:rPr>
      </w:pPr>
    </w:p>
    <w:p w14:paraId="090206F7" w14:textId="30E4B022" w:rsidR="00352208" w:rsidRPr="008114DD" w:rsidRDefault="00D17666" w:rsidP="008114DD">
      <w:pPr>
        <w:jc w:val="both"/>
        <w:rPr>
          <w:bCs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99DBBC0" wp14:editId="3925EFF5">
                <wp:simplePos x="0" y="0"/>
                <wp:positionH relativeFrom="column">
                  <wp:posOffset>-856244</wp:posOffset>
                </wp:positionH>
                <wp:positionV relativeFrom="paragraph">
                  <wp:posOffset>264795</wp:posOffset>
                </wp:positionV>
                <wp:extent cx="7010400" cy="452120"/>
                <wp:effectExtent l="0" t="0" r="19050" b="24130"/>
                <wp:wrapNone/>
                <wp:docPr id="2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0" cy="452120"/>
                          <a:chOff x="381" y="12294"/>
                          <a:chExt cx="11040" cy="712"/>
                        </a:xfrm>
                      </wpg:grpSpPr>
                      <wps:wsp>
                        <wps:cNvPr id="3" name="Line 3"/>
                        <wps:cNvCnPr/>
                        <wps:spPr bwMode="auto">
                          <a:xfrm>
                            <a:off x="381" y="13006"/>
                            <a:ext cx="110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3333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1" y="12294"/>
                            <a:ext cx="2880" cy="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09CBBB" id="Grupo 6" o:spid="_x0000_s1026" style="position:absolute;margin-left:-67.4pt;margin-top:20.85pt;width:552pt;height:35.6pt;z-index:251658752" coordorigin="381,12294" coordsize="11040,7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">
                <v:line id="Line 3" o:spid="_x0000_s1027" style="position:absolute;visibility:visible;mso-wrap-style:square" from="381,13006" to="11421,13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Ni8MAAADaAAAADwAAAGRycy9kb3ducmV2LnhtbESP32rCMBTG74W9QzgD79Z0DuaoRhFx&#10;olQdcz7AWXPWhjUnpYm2e3sjDLz8+P78+Kbz3tbiQq03jhU8JykI4sJpw6WC09f70xsIH5A11o5J&#10;wR95mM8eBlPMtOv4ky7HUIo4wj5DBVUITSalLyqy6BPXEEfvx7UWQ5RtKXWLXRy3tRyl6au0aDgS&#10;KmxoWVHxezzbCNmu1gv87nZLs8/tx/qQ58aMlRo+9osJiEB9uIf/2xut4AVuV+INkL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DzYvDAAAA2gAAAA8AAAAAAAAAAAAA&#10;AAAAoQIAAGRycy9kb3ducmV2LnhtbFBLBQYAAAAABAAEAPkAAACRAwAAAAA=&#10;" strokecolor="#339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401;top:12294;width:2880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oATAAAAA2gAAAA8AAABkcnMvZG93bnJldi54bWxEj9GKwjAURN8F/yFcYd80tSuuVqMsK8ri&#10;i2z1Ay7NtS02NyWJWv/eLAg+DjNzhlmuO9OIGzlfW1YwHiUgiAuray4VnI7b4QyED8gaG8uk4EEe&#10;1qt+b4mZtnf+o1seShEh7DNUUIXQZlL6oiKDfmRb4uidrTMYonSl1A7vEW4amSbJVBqsOS5U2NJP&#10;RcUlvxoF7jG58NdnSjjfbVLE/LCfnaVSH4PuewEiUBfe4Vf7VyuYw/+Ve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2gBMAAAADaAAAADwAAAAAAAAAAAAAAAACfAgAA&#10;ZHJzL2Rvd25yZXYueG1sUEsFBgAAAAAEAAQA9wAAAIwDAAAAAA==&#10;" fillcolor="#4f81bd">
                  <v:imagedata r:id="rId21" o:title="" cropbottom="12219f"/>
                </v:shape>
              </v:group>
            </w:pict>
          </mc:Fallback>
        </mc:AlternateContent>
      </w:r>
    </w:p>
    <w:p w14:paraId="2E584BA9" w14:textId="77777777" w:rsidR="00FF2078" w:rsidRPr="008114DD" w:rsidRDefault="00FF2078" w:rsidP="008114DD">
      <w:pPr>
        <w:rPr>
          <w:bCs/>
        </w:rPr>
      </w:pPr>
    </w:p>
    <w:p w14:paraId="0C5B577B" w14:textId="77777777" w:rsidR="008E1025" w:rsidRDefault="008E1025" w:rsidP="00BE3372">
      <w:pPr>
        <w:pStyle w:val="Piedepgina"/>
        <w:spacing w:before="0" w:line="276" w:lineRule="auto"/>
        <w:jc w:val="center"/>
        <w:rPr>
          <w:rFonts w:cs="Century Gothic"/>
          <w:sz w:val="20"/>
          <w:szCs w:val="20"/>
        </w:rPr>
      </w:pPr>
    </w:p>
    <w:p w14:paraId="2737CF4B" w14:textId="4B590369" w:rsidR="00BF4FEA" w:rsidRDefault="00BF4FEA" w:rsidP="00BE3372">
      <w:pPr>
        <w:pStyle w:val="Piedepgina"/>
        <w:spacing w:before="0" w:line="276" w:lineRule="auto"/>
        <w:jc w:val="center"/>
        <w:rPr>
          <w:rFonts w:cs="Century Gothic"/>
          <w:sz w:val="20"/>
          <w:szCs w:val="20"/>
        </w:rPr>
      </w:pPr>
    </w:p>
    <w:p w14:paraId="33D1CB2B" w14:textId="126BFFAC" w:rsidR="00252483" w:rsidRPr="00823E6A" w:rsidRDefault="00252483" w:rsidP="00252483">
      <w:pPr>
        <w:pStyle w:val="Piedepgina"/>
        <w:spacing w:line="276" w:lineRule="auto"/>
        <w:jc w:val="center"/>
        <w:rPr>
          <w:sz w:val="20"/>
        </w:rPr>
      </w:pPr>
      <w:r w:rsidRPr="009B6E98">
        <w:rPr>
          <w:rFonts w:cs="Century Gothic"/>
          <w:sz w:val="18"/>
          <w:szCs w:val="18"/>
        </w:rPr>
        <w:t xml:space="preserve">Si desea más información, puede ponerse en </w:t>
      </w:r>
      <w:r w:rsidRPr="009B6E98">
        <w:rPr>
          <w:sz w:val="18"/>
          <w:szCs w:val="18"/>
        </w:rPr>
        <w:t>contacto con el Departamento</w:t>
      </w:r>
      <w:r w:rsidRPr="009B6E98">
        <w:rPr>
          <w:rFonts w:cs="Century Gothic"/>
          <w:sz w:val="18"/>
          <w:szCs w:val="18"/>
        </w:rPr>
        <w:t xml:space="preserve"> de Comunicación y Relaciones Institucionales de la Fundación BBVA (91 374 52 10;</w:t>
      </w:r>
      <w:r>
        <w:rPr>
          <w:rFonts w:cs="Century Gothic"/>
          <w:sz w:val="18"/>
          <w:szCs w:val="18"/>
        </w:rPr>
        <w:t xml:space="preserve"> </w:t>
      </w:r>
      <w:r w:rsidRPr="009B6E98">
        <w:rPr>
          <w:rFonts w:cs="Century Gothic"/>
          <w:sz w:val="18"/>
          <w:szCs w:val="18"/>
        </w:rPr>
        <w:t xml:space="preserve">91 374 81 73 y 91 537 37 69 o </w:t>
      </w:r>
      <w:hyperlink r:id="rId22" w:history="1">
        <w:r w:rsidRPr="00202DC8">
          <w:rPr>
            <w:rStyle w:val="Hipervnculo"/>
            <w:rFonts w:cs="Century Gothic"/>
            <w:sz w:val="18"/>
            <w:szCs w:val="18"/>
          </w:rPr>
          <w:t>comunicacion@fbbva.es</w:t>
        </w:r>
      </w:hyperlink>
      <w:r>
        <w:rPr>
          <w:rFonts w:cs="Century Gothic"/>
          <w:sz w:val="18"/>
          <w:szCs w:val="18"/>
        </w:rPr>
        <w:t xml:space="preserve"> </w:t>
      </w:r>
      <w:r w:rsidRPr="009B6E98">
        <w:rPr>
          <w:rFonts w:cs="Century Gothic"/>
          <w:sz w:val="18"/>
          <w:szCs w:val="18"/>
        </w:rPr>
        <w:t xml:space="preserve">) o consultar en la </w:t>
      </w:r>
      <w:r w:rsidRPr="009B6E98">
        <w:rPr>
          <w:rFonts w:cs="Century Gothic"/>
          <w:i/>
          <w:iCs/>
          <w:sz w:val="18"/>
          <w:szCs w:val="18"/>
        </w:rPr>
        <w:t>web</w:t>
      </w:r>
      <w:r>
        <w:rPr>
          <w:rFonts w:cs="Century Gothic"/>
          <w:i/>
          <w:iCs/>
          <w:sz w:val="18"/>
          <w:szCs w:val="18"/>
        </w:rPr>
        <w:t xml:space="preserve"> </w:t>
      </w:r>
      <w:hyperlink r:id="rId23" w:history="1">
        <w:r w:rsidRPr="009B6E98">
          <w:rPr>
            <w:rStyle w:val="Hipervnculo"/>
            <w:rFonts w:cs="Century Gothic"/>
            <w:sz w:val="18"/>
            <w:szCs w:val="18"/>
          </w:rPr>
          <w:t>www.fbbva.es</w:t>
        </w:r>
      </w:hyperlink>
    </w:p>
    <w:p w14:paraId="18FAC679" w14:textId="5E3D8E9B" w:rsidR="00BE3372" w:rsidRPr="00BE3372" w:rsidRDefault="00BE3372" w:rsidP="00252483">
      <w:pPr>
        <w:pStyle w:val="Piedepgina"/>
        <w:spacing w:before="0" w:line="276" w:lineRule="auto"/>
        <w:jc w:val="center"/>
      </w:pPr>
    </w:p>
    <w:sectPr w:rsidR="00BE3372" w:rsidRPr="00BE3372" w:rsidSect="00AA04B9">
      <w:footerReference w:type="default" r:id="rId24"/>
      <w:pgSz w:w="11905" w:h="16837" w:code="9"/>
      <w:pgMar w:top="1418" w:right="1701" w:bottom="1134" w:left="1701" w:header="720" w:footer="45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0B4075" w14:textId="77777777" w:rsidR="009D6785" w:rsidRDefault="009D6785">
      <w:r>
        <w:separator/>
      </w:r>
    </w:p>
  </w:endnote>
  <w:endnote w:type="continuationSeparator" w:id="0">
    <w:p w14:paraId="26E47A38" w14:textId="77777777" w:rsidR="009D6785" w:rsidRDefault="009D6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CLNJD+Arial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Book">
    <w:charset w:val="00"/>
    <w:family w:val="auto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A1660" w14:textId="77777777" w:rsidR="007747B8" w:rsidRDefault="007747B8">
    <w:pPr>
      <w:pStyle w:val="Piedepgina"/>
      <w:jc w:val="right"/>
      <w:rPr>
        <w:rFonts w:ascii="Verdana" w:hAnsi="Verdana" w:cs="Verdana"/>
        <w:sz w:val="20"/>
        <w:szCs w:val="20"/>
      </w:rPr>
    </w:pPr>
    <w:r>
      <w:rPr>
        <w:rFonts w:cs="Century Gothic"/>
      </w:rPr>
      <w:tab/>
    </w:r>
    <w:r>
      <w:rPr>
        <w:rStyle w:val="Nmerodepgina"/>
        <w:rFonts w:ascii="Verdana" w:hAnsi="Verdana" w:cs="Verdana"/>
        <w:sz w:val="20"/>
        <w:szCs w:val="20"/>
      </w:rPr>
      <w:fldChar w:fldCharType="begin"/>
    </w:r>
    <w:r>
      <w:rPr>
        <w:rStyle w:val="Nmerodepgina"/>
        <w:rFonts w:ascii="Verdana" w:hAnsi="Verdana" w:cs="Verdana"/>
        <w:sz w:val="20"/>
        <w:szCs w:val="20"/>
      </w:rPr>
      <w:instrText xml:space="preserve"> PAGE </w:instrText>
    </w:r>
    <w:r>
      <w:rPr>
        <w:rStyle w:val="Nmerodepgina"/>
        <w:rFonts w:ascii="Verdana" w:hAnsi="Verdana" w:cs="Verdana"/>
        <w:sz w:val="20"/>
        <w:szCs w:val="20"/>
      </w:rPr>
      <w:fldChar w:fldCharType="separate"/>
    </w:r>
    <w:r w:rsidR="00DD63A4">
      <w:rPr>
        <w:rStyle w:val="Nmerodepgina"/>
        <w:rFonts w:ascii="Verdana" w:hAnsi="Verdana" w:cs="Verdana"/>
        <w:noProof/>
        <w:sz w:val="20"/>
        <w:szCs w:val="20"/>
      </w:rPr>
      <w:t>15</w:t>
    </w:r>
    <w:r>
      <w:rPr>
        <w:rStyle w:val="Nmerodepgina"/>
        <w:rFonts w:ascii="Verdana" w:hAnsi="Verdana" w:cs="Verda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2BED37" w14:textId="77777777" w:rsidR="009D6785" w:rsidRDefault="009D6785">
      <w:r>
        <w:separator/>
      </w:r>
    </w:p>
  </w:footnote>
  <w:footnote w:type="continuationSeparator" w:id="0">
    <w:p w14:paraId="5A17F818" w14:textId="77777777" w:rsidR="009D6785" w:rsidRDefault="009D6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EA4CAF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FE24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B"/>
    <w:multiLevelType w:val="multilevel"/>
    <w:tmpl w:val="FFFFFFFF"/>
    <w:lvl w:ilvl="0">
      <w:start w:val="1"/>
      <w:numFmt w:val="upperRoman"/>
      <w:pStyle w:val="Ttulo1"/>
      <w:lvlText w:val="%1"/>
      <w:legacy w:legacy="1" w:legacySpace="120" w:legacyIndent="360"/>
      <w:lvlJc w:val="left"/>
      <w:rPr>
        <w:rFonts w:cs="Times New Roman"/>
        <w:b/>
        <w:bCs/>
        <w:sz w:val="32"/>
        <w:szCs w:val="32"/>
      </w:rPr>
    </w:lvl>
    <w:lvl w:ilvl="1">
      <w:start w:val="1"/>
      <w:numFmt w:val="decimal"/>
      <w:pStyle w:val="Ttulo2"/>
      <w:lvlText w:val="%1.%2"/>
      <w:legacy w:legacy="1" w:legacySpace="120" w:legacyIndent="851"/>
      <w:lvlJc w:val="left"/>
      <w:pPr>
        <w:ind w:left="851" w:hanging="851"/>
      </w:pPr>
      <w:rPr>
        <w:rFonts w:cs="Times New Roman"/>
        <w:b/>
        <w:bCs/>
      </w:rPr>
    </w:lvl>
    <w:lvl w:ilvl="2">
      <w:numFmt w:val="none"/>
      <w:lvlText w:val=""/>
      <w:lvlJc w:val="left"/>
      <w:rPr>
        <w:rFonts w:cs="Times New Roman"/>
      </w:rPr>
    </w:lvl>
    <w:lvl w:ilvl="3">
      <w:numFmt w:val="none"/>
      <w:lvlText w:val=""/>
      <w:lvlJc w:val="left"/>
      <w:rPr>
        <w:rFonts w:cs="Times New Roman"/>
      </w:rPr>
    </w:lvl>
    <w:lvl w:ilvl="4">
      <w:numFmt w:val="none"/>
      <w:lvlText w:val=""/>
      <w:lvlJc w:val="left"/>
      <w:rPr>
        <w:rFonts w:cs="Times New Roman"/>
      </w:rPr>
    </w:lvl>
    <w:lvl w:ilvl="5">
      <w:numFmt w:val="none"/>
      <w:lvlText w:val=""/>
      <w:lvlJc w:val="left"/>
      <w:rPr>
        <w:rFonts w:cs="Times New Roman"/>
      </w:rPr>
    </w:lvl>
    <w:lvl w:ilvl="6">
      <w:numFmt w:val="none"/>
      <w:lvlText w:val=""/>
      <w:lvlJc w:val="left"/>
      <w:rPr>
        <w:rFonts w:cs="Times New Roman"/>
      </w:rPr>
    </w:lvl>
    <w:lvl w:ilvl="7">
      <w:numFmt w:val="none"/>
      <w:lvlText w:val=""/>
      <w:lvlJc w:val="left"/>
      <w:rPr>
        <w:rFonts w:cs="Times New Roman"/>
      </w:rPr>
    </w:lvl>
    <w:lvl w:ilvl="8">
      <w:numFmt w:val="none"/>
      <w:lvlText w:val=""/>
      <w:lvlJc w:val="left"/>
      <w:rPr>
        <w:rFonts w:cs="Times New Roman"/>
      </w:rPr>
    </w:lvl>
  </w:abstractNum>
  <w:abstractNum w:abstractNumId="3">
    <w:nsid w:val="05E305DB"/>
    <w:multiLevelType w:val="hybridMultilevel"/>
    <w:tmpl w:val="EFF40D2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03A67"/>
    <w:multiLevelType w:val="hybridMultilevel"/>
    <w:tmpl w:val="2EF6D9D8"/>
    <w:lvl w:ilvl="0" w:tplc="EAD2095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>
    <w:nsid w:val="28E64BD6"/>
    <w:multiLevelType w:val="hybridMultilevel"/>
    <w:tmpl w:val="28360294"/>
    <w:lvl w:ilvl="0" w:tplc="0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2D141C8"/>
    <w:multiLevelType w:val="hybridMultilevel"/>
    <w:tmpl w:val="FCEEE6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E11D5"/>
    <w:multiLevelType w:val="hybridMultilevel"/>
    <w:tmpl w:val="4D8A3F84"/>
    <w:lvl w:ilvl="0" w:tplc="0BBED3AE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1D4EE3"/>
    <w:multiLevelType w:val="hybridMultilevel"/>
    <w:tmpl w:val="6ED6853A"/>
    <w:lvl w:ilvl="0" w:tplc="0C0A0011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8063180"/>
    <w:multiLevelType w:val="hybridMultilevel"/>
    <w:tmpl w:val="4F9CA3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1929A0"/>
    <w:multiLevelType w:val="hybridMultilevel"/>
    <w:tmpl w:val="3FD07F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3A0FDF"/>
    <w:multiLevelType w:val="multilevel"/>
    <w:tmpl w:val="123A9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2">
    <w:nsid w:val="6F7C441E"/>
    <w:multiLevelType w:val="hybridMultilevel"/>
    <w:tmpl w:val="0B8C628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936A6"/>
    <w:multiLevelType w:val="hybridMultilevel"/>
    <w:tmpl w:val="5D20EDEA"/>
    <w:lvl w:ilvl="0" w:tplc="CAF2250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F009E4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85B8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63AE4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E7F7C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B6008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FAA79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98B34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DC8C6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CB9089C"/>
    <w:multiLevelType w:val="hybridMultilevel"/>
    <w:tmpl w:val="4E021402"/>
    <w:lvl w:ilvl="0" w:tplc="94643B54">
      <w:start w:val="2"/>
      <w:numFmt w:val="lowerLetter"/>
      <w:lvlText w:val="%1)"/>
      <w:lvlJc w:val="left"/>
      <w:pPr>
        <w:ind w:left="1004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5">
    <w:nsid w:val="7DD65833"/>
    <w:multiLevelType w:val="hybridMultilevel"/>
    <w:tmpl w:val="31A6F360"/>
    <w:lvl w:ilvl="0" w:tplc="3EAE0EB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</w:num>
  <w:num w:numId="5">
    <w:abstractNumId w:val="9"/>
  </w:num>
  <w:num w:numId="6">
    <w:abstractNumId w:val="1"/>
  </w:num>
  <w:num w:numId="7">
    <w:abstractNumId w:val="0"/>
  </w:num>
  <w:num w:numId="8">
    <w:abstractNumId w:val="11"/>
  </w:num>
  <w:num w:numId="9">
    <w:abstractNumId w:val="4"/>
  </w:num>
  <w:num w:numId="10">
    <w:abstractNumId w:val="14"/>
  </w:num>
  <w:num w:numId="11">
    <w:abstractNumId w:val="3"/>
  </w:num>
  <w:num w:numId="12">
    <w:abstractNumId w:val="12"/>
  </w:num>
  <w:num w:numId="13">
    <w:abstractNumId w:val="7"/>
  </w:num>
  <w:num w:numId="14">
    <w:abstractNumId w:val="6"/>
  </w:num>
  <w:num w:numId="15">
    <w:abstractNumId w:val="5"/>
  </w:num>
  <w:num w:numId="16">
    <w:abstractNumId w:val="8"/>
  </w:num>
  <w:num w:numId="17">
    <w:abstractNumId w:val="15"/>
  </w:num>
  <w:num w:numId="18">
    <w:abstractNumId w:val="1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4D"/>
    <w:rsid w:val="000013E7"/>
    <w:rsid w:val="00001F3D"/>
    <w:rsid w:val="000047D8"/>
    <w:rsid w:val="00005726"/>
    <w:rsid w:val="00006817"/>
    <w:rsid w:val="000077AF"/>
    <w:rsid w:val="000103E9"/>
    <w:rsid w:val="000108A8"/>
    <w:rsid w:val="00013061"/>
    <w:rsid w:val="000149C1"/>
    <w:rsid w:val="000220C8"/>
    <w:rsid w:val="00022574"/>
    <w:rsid w:val="000225D7"/>
    <w:rsid w:val="00023B4B"/>
    <w:rsid w:val="00023C8E"/>
    <w:rsid w:val="0002517A"/>
    <w:rsid w:val="00025613"/>
    <w:rsid w:val="00026DF5"/>
    <w:rsid w:val="00030015"/>
    <w:rsid w:val="0003040E"/>
    <w:rsid w:val="00031324"/>
    <w:rsid w:val="00031B28"/>
    <w:rsid w:val="00032D1B"/>
    <w:rsid w:val="000375D4"/>
    <w:rsid w:val="00037607"/>
    <w:rsid w:val="0004045F"/>
    <w:rsid w:val="000411B3"/>
    <w:rsid w:val="00041EF7"/>
    <w:rsid w:val="000427A3"/>
    <w:rsid w:val="00042A35"/>
    <w:rsid w:val="00042FE0"/>
    <w:rsid w:val="00043864"/>
    <w:rsid w:val="000447A1"/>
    <w:rsid w:val="000449A1"/>
    <w:rsid w:val="00044D95"/>
    <w:rsid w:val="00045482"/>
    <w:rsid w:val="000506A5"/>
    <w:rsid w:val="0005110C"/>
    <w:rsid w:val="000517AD"/>
    <w:rsid w:val="000524FE"/>
    <w:rsid w:val="00052A7A"/>
    <w:rsid w:val="00052C36"/>
    <w:rsid w:val="00052EB8"/>
    <w:rsid w:val="00053992"/>
    <w:rsid w:val="00053D79"/>
    <w:rsid w:val="00053F29"/>
    <w:rsid w:val="00054466"/>
    <w:rsid w:val="0005473B"/>
    <w:rsid w:val="00054F6A"/>
    <w:rsid w:val="00055843"/>
    <w:rsid w:val="00055A95"/>
    <w:rsid w:val="00055EDE"/>
    <w:rsid w:val="000562AB"/>
    <w:rsid w:val="00057D18"/>
    <w:rsid w:val="00060765"/>
    <w:rsid w:val="00061130"/>
    <w:rsid w:val="000636E4"/>
    <w:rsid w:val="000637BB"/>
    <w:rsid w:val="000638BD"/>
    <w:rsid w:val="00063A9B"/>
    <w:rsid w:val="00064FC1"/>
    <w:rsid w:val="000652F5"/>
    <w:rsid w:val="0006756F"/>
    <w:rsid w:val="00067EAD"/>
    <w:rsid w:val="00071578"/>
    <w:rsid w:val="000736FC"/>
    <w:rsid w:val="000747D0"/>
    <w:rsid w:val="0007566E"/>
    <w:rsid w:val="00075B77"/>
    <w:rsid w:val="00075DFD"/>
    <w:rsid w:val="0007651F"/>
    <w:rsid w:val="000769BE"/>
    <w:rsid w:val="0007728D"/>
    <w:rsid w:val="00077DFD"/>
    <w:rsid w:val="00080B2C"/>
    <w:rsid w:val="00081834"/>
    <w:rsid w:val="00082043"/>
    <w:rsid w:val="000825E4"/>
    <w:rsid w:val="00082CEE"/>
    <w:rsid w:val="00083AD0"/>
    <w:rsid w:val="000846C5"/>
    <w:rsid w:val="00085F58"/>
    <w:rsid w:val="000861E4"/>
    <w:rsid w:val="000869E6"/>
    <w:rsid w:val="00087439"/>
    <w:rsid w:val="00090891"/>
    <w:rsid w:val="00091B93"/>
    <w:rsid w:val="00092092"/>
    <w:rsid w:val="0009306D"/>
    <w:rsid w:val="00093A0A"/>
    <w:rsid w:val="00093D1E"/>
    <w:rsid w:val="00094597"/>
    <w:rsid w:val="000946B6"/>
    <w:rsid w:val="00095824"/>
    <w:rsid w:val="000A04B1"/>
    <w:rsid w:val="000A0C02"/>
    <w:rsid w:val="000A1B47"/>
    <w:rsid w:val="000A1E2E"/>
    <w:rsid w:val="000A2FEA"/>
    <w:rsid w:val="000A346B"/>
    <w:rsid w:val="000A37B6"/>
    <w:rsid w:val="000A3A59"/>
    <w:rsid w:val="000A3B18"/>
    <w:rsid w:val="000A3C9C"/>
    <w:rsid w:val="000A4C35"/>
    <w:rsid w:val="000A54CE"/>
    <w:rsid w:val="000A6284"/>
    <w:rsid w:val="000A7342"/>
    <w:rsid w:val="000A7BD6"/>
    <w:rsid w:val="000B0CB9"/>
    <w:rsid w:val="000B1D56"/>
    <w:rsid w:val="000B24F1"/>
    <w:rsid w:val="000B2849"/>
    <w:rsid w:val="000B3B48"/>
    <w:rsid w:val="000B7328"/>
    <w:rsid w:val="000B7444"/>
    <w:rsid w:val="000C15A1"/>
    <w:rsid w:val="000C2C1C"/>
    <w:rsid w:val="000C3698"/>
    <w:rsid w:val="000C3C6C"/>
    <w:rsid w:val="000C5BB0"/>
    <w:rsid w:val="000C5FBA"/>
    <w:rsid w:val="000C78F8"/>
    <w:rsid w:val="000C7B4E"/>
    <w:rsid w:val="000C7EB8"/>
    <w:rsid w:val="000C7F74"/>
    <w:rsid w:val="000D08A9"/>
    <w:rsid w:val="000D0ABB"/>
    <w:rsid w:val="000D1121"/>
    <w:rsid w:val="000D195E"/>
    <w:rsid w:val="000D47B8"/>
    <w:rsid w:val="000D4B08"/>
    <w:rsid w:val="000D5F14"/>
    <w:rsid w:val="000D66F3"/>
    <w:rsid w:val="000D6A6E"/>
    <w:rsid w:val="000E133A"/>
    <w:rsid w:val="000E2A77"/>
    <w:rsid w:val="000E2DD3"/>
    <w:rsid w:val="000E54C7"/>
    <w:rsid w:val="000E6237"/>
    <w:rsid w:val="000E79CA"/>
    <w:rsid w:val="000F01C8"/>
    <w:rsid w:val="000F08A1"/>
    <w:rsid w:val="000F138D"/>
    <w:rsid w:val="000F35E3"/>
    <w:rsid w:val="000F4463"/>
    <w:rsid w:val="000F4812"/>
    <w:rsid w:val="000F4EDC"/>
    <w:rsid w:val="000F508F"/>
    <w:rsid w:val="000F5167"/>
    <w:rsid w:val="000F6E8C"/>
    <w:rsid w:val="000F7701"/>
    <w:rsid w:val="000F7871"/>
    <w:rsid w:val="000F7B8D"/>
    <w:rsid w:val="00100D0E"/>
    <w:rsid w:val="0010204D"/>
    <w:rsid w:val="001028D8"/>
    <w:rsid w:val="0010494F"/>
    <w:rsid w:val="001058FF"/>
    <w:rsid w:val="00106B0D"/>
    <w:rsid w:val="00107566"/>
    <w:rsid w:val="00113EEA"/>
    <w:rsid w:val="0011468B"/>
    <w:rsid w:val="0011592B"/>
    <w:rsid w:val="00115981"/>
    <w:rsid w:val="00115C23"/>
    <w:rsid w:val="00115E2F"/>
    <w:rsid w:val="00117324"/>
    <w:rsid w:val="00120015"/>
    <w:rsid w:val="0012005C"/>
    <w:rsid w:val="00120D3F"/>
    <w:rsid w:val="001218D4"/>
    <w:rsid w:val="00123DD7"/>
    <w:rsid w:val="00123DE8"/>
    <w:rsid w:val="00124116"/>
    <w:rsid w:val="00125A36"/>
    <w:rsid w:val="00125C10"/>
    <w:rsid w:val="0012726C"/>
    <w:rsid w:val="00131316"/>
    <w:rsid w:val="00131425"/>
    <w:rsid w:val="00133614"/>
    <w:rsid w:val="00134079"/>
    <w:rsid w:val="00135EAC"/>
    <w:rsid w:val="001378A1"/>
    <w:rsid w:val="00137A76"/>
    <w:rsid w:val="001402F3"/>
    <w:rsid w:val="00141AA9"/>
    <w:rsid w:val="00141C73"/>
    <w:rsid w:val="00141FC6"/>
    <w:rsid w:val="00142754"/>
    <w:rsid w:val="00143675"/>
    <w:rsid w:val="00143DF2"/>
    <w:rsid w:val="00144503"/>
    <w:rsid w:val="00144C34"/>
    <w:rsid w:val="00145E92"/>
    <w:rsid w:val="00146ECC"/>
    <w:rsid w:val="001471DD"/>
    <w:rsid w:val="0015121C"/>
    <w:rsid w:val="00151540"/>
    <w:rsid w:val="00152008"/>
    <w:rsid w:val="0015250B"/>
    <w:rsid w:val="001528DE"/>
    <w:rsid w:val="00154212"/>
    <w:rsid w:val="00154F87"/>
    <w:rsid w:val="00156746"/>
    <w:rsid w:val="00157148"/>
    <w:rsid w:val="0016047B"/>
    <w:rsid w:val="00160536"/>
    <w:rsid w:val="00161E6F"/>
    <w:rsid w:val="001641DF"/>
    <w:rsid w:val="00166186"/>
    <w:rsid w:val="00166FFC"/>
    <w:rsid w:val="001672C7"/>
    <w:rsid w:val="001676BB"/>
    <w:rsid w:val="00167863"/>
    <w:rsid w:val="0016792C"/>
    <w:rsid w:val="00170869"/>
    <w:rsid w:val="00170B33"/>
    <w:rsid w:val="0017251C"/>
    <w:rsid w:val="001729BE"/>
    <w:rsid w:val="0017401F"/>
    <w:rsid w:val="00180AFE"/>
    <w:rsid w:val="00180DF7"/>
    <w:rsid w:val="00180FBD"/>
    <w:rsid w:val="00182FAE"/>
    <w:rsid w:val="0018306D"/>
    <w:rsid w:val="00184A3D"/>
    <w:rsid w:val="00185741"/>
    <w:rsid w:val="001869B7"/>
    <w:rsid w:val="00190152"/>
    <w:rsid w:val="00190648"/>
    <w:rsid w:val="001913A6"/>
    <w:rsid w:val="00191D7D"/>
    <w:rsid w:val="001925F1"/>
    <w:rsid w:val="00193B74"/>
    <w:rsid w:val="0019419D"/>
    <w:rsid w:val="00196A26"/>
    <w:rsid w:val="001A0592"/>
    <w:rsid w:val="001A0E31"/>
    <w:rsid w:val="001A12C4"/>
    <w:rsid w:val="001A18C1"/>
    <w:rsid w:val="001A25E8"/>
    <w:rsid w:val="001A27B3"/>
    <w:rsid w:val="001A4D6D"/>
    <w:rsid w:val="001A53A2"/>
    <w:rsid w:val="001A67D8"/>
    <w:rsid w:val="001A71B2"/>
    <w:rsid w:val="001A75C4"/>
    <w:rsid w:val="001A7796"/>
    <w:rsid w:val="001A7D7E"/>
    <w:rsid w:val="001B0126"/>
    <w:rsid w:val="001B0777"/>
    <w:rsid w:val="001B19BF"/>
    <w:rsid w:val="001B379C"/>
    <w:rsid w:val="001B457E"/>
    <w:rsid w:val="001B5BB0"/>
    <w:rsid w:val="001B7AF7"/>
    <w:rsid w:val="001B7F9C"/>
    <w:rsid w:val="001C040D"/>
    <w:rsid w:val="001C2404"/>
    <w:rsid w:val="001C6D6F"/>
    <w:rsid w:val="001C6D9F"/>
    <w:rsid w:val="001C6EAA"/>
    <w:rsid w:val="001C7E8E"/>
    <w:rsid w:val="001D0BED"/>
    <w:rsid w:val="001D0F6C"/>
    <w:rsid w:val="001D1BEE"/>
    <w:rsid w:val="001D29BC"/>
    <w:rsid w:val="001D2D9A"/>
    <w:rsid w:val="001D3BA7"/>
    <w:rsid w:val="001D497B"/>
    <w:rsid w:val="001D67F0"/>
    <w:rsid w:val="001D68D4"/>
    <w:rsid w:val="001D69D9"/>
    <w:rsid w:val="001D6BD2"/>
    <w:rsid w:val="001D6CCC"/>
    <w:rsid w:val="001E0171"/>
    <w:rsid w:val="001E0A69"/>
    <w:rsid w:val="001E1179"/>
    <w:rsid w:val="001E1C85"/>
    <w:rsid w:val="001E2669"/>
    <w:rsid w:val="001E2B32"/>
    <w:rsid w:val="001E3AE3"/>
    <w:rsid w:val="001E468A"/>
    <w:rsid w:val="001E4D7C"/>
    <w:rsid w:val="001E57AA"/>
    <w:rsid w:val="001E61BB"/>
    <w:rsid w:val="001E73BA"/>
    <w:rsid w:val="001E7E74"/>
    <w:rsid w:val="001E7E8F"/>
    <w:rsid w:val="001F0276"/>
    <w:rsid w:val="001F05A6"/>
    <w:rsid w:val="001F1168"/>
    <w:rsid w:val="001F1409"/>
    <w:rsid w:val="001F1D3E"/>
    <w:rsid w:val="001F389B"/>
    <w:rsid w:val="001F4B5E"/>
    <w:rsid w:val="001F6868"/>
    <w:rsid w:val="001F699B"/>
    <w:rsid w:val="001F7EB3"/>
    <w:rsid w:val="001F7FCC"/>
    <w:rsid w:val="00200129"/>
    <w:rsid w:val="002015D2"/>
    <w:rsid w:val="002028E5"/>
    <w:rsid w:val="00202B8B"/>
    <w:rsid w:val="0020343A"/>
    <w:rsid w:val="00203D87"/>
    <w:rsid w:val="00205111"/>
    <w:rsid w:val="002054CE"/>
    <w:rsid w:val="00205CE0"/>
    <w:rsid w:val="00205E3E"/>
    <w:rsid w:val="002069D6"/>
    <w:rsid w:val="00206C50"/>
    <w:rsid w:val="002071FA"/>
    <w:rsid w:val="00207FFC"/>
    <w:rsid w:val="00210447"/>
    <w:rsid w:val="00210A36"/>
    <w:rsid w:val="00212704"/>
    <w:rsid w:val="00212E63"/>
    <w:rsid w:val="00213F69"/>
    <w:rsid w:val="002144A6"/>
    <w:rsid w:val="00216FB1"/>
    <w:rsid w:val="00217268"/>
    <w:rsid w:val="00220A64"/>
    <w:rsid w:val="00221110"/>
    <w:rsid w:val="00221297"/>
    <w:rsid w:val="00221A6B"/>
    <w:rsid w:val="00221DA9"/>
    <w:rsid w:val="002224D7"/>
    <w:rsid w:val="0022296D"/>
    <w:rsid w:val="00222C7D"/>
    <w:rsid w:val="00223E23"/>
    <w:rsid w:val="00224B16"/>
    <w:rsid w:val="00224C16"/>
    <w:rsid w:val="00224D27"/>
    <w:rsid w:val="00226574"/>
    <w:rsid w:val="00226841"/>
    <w:rsid w:val="00226A75"/>
    <w:rsid w:val="002270BC"/>
    <w:rsid w:val="002270D3"/>
    <w:rsid w:val="00230430"/>
    <w:rsid w:val="00230A5E"/>
    <w:rsid w:val="00230BD0"/>
    <w:rsid w:val="002311A6"/>
    <w:rsid w:val="002312C0"/>
    <w:rsid w:val="002316AF"/>
    <w:rsid w:val="00232F29"/>
    <w:rsid w:val="00233602"/>
    <w:rsid w:val="002338BC"/>
    <w:rsid w:val="00233915"/>
    <w:rsid w:val="00234B51"/>
    <w:rsid w:val="00234CBC"/>
    <w:rsid w:val="00235724"/>
    <w:rsid w:val="00235E9D"/>
    <w:rsid w:val="0023655D"/>
    <w:rsid w:val="002405AE"/>
    <w:rsid w:val="00243A76"/>
    <w:rsid w:val="00243C89"/>
    <w:rsid w:val="00243EB3"/>
    <w:rsid w:val="00244371"/>
    <w:rsid w:val="00244890"/>
    <w:rsid w:val="0024520F"/>
    <w:rsid w:val="0024522B"/>
    <w:rsid w:val="00245809"/>
    <w:rsid w:val="00245A0E"/>
    <w:rsid w:val="00245A63"/>
    <w:rsid w:val="00245E18"/>
    <w:rsid w:val="00246261"/>
    <w:rsid w:val="00246842"/>
    <w:rsid w:val="00247224"/>
    <w:rsid w:val="00250A42"/>
    <w:rsid w:val="00251815"/>
    <w:rsid w:val="00251965"/>
    <w:rsid w:val="00252483"/>
    <w:rsid w:val="00252E8E"/>
    <w:rsid w:val="00253DC7"/>
    <w:rsid w:val="002557EB"/>
    <w:rsid w:val="002562DF"/>
    <w:rsid w:val="002563E9"/>
    <w:rsid w:val="00256EE0"/>
    <w:rsid w:val="0025750A"/>
    <w:rsid w:val="00257C00"/>
    <w:rsid w:val="002600B1"/>
    <w:rsid w:val="002605B5"/>
    <w:rsid w:val="0026213F"/>
    <w:rsid w:val="00262778"/>
    <w:rsid w:val="00263B9F"/>
    <w:rsid w:val="0026438A"/>
    <w:rsid w:val="002651E2"/>
    <w:rsid w:val="00266361"/>
    <w:rsid w:val="0026637E"/>
    <w:rsid w:val="00266C78"/>
    <w:rsid w:val="00266F86"/>
    <w:rsid w:val="00267075"/>
    <w:rsid w:val="00267F67"/>
    <w:rsid w:val="002713CE"/>
    <w:rsid w:val="00271819"/>
    <w:rsid w:val="00272084"/>
    <w:rsid w:val="00272ECD"/>
    <w:rsid w:val="00273057"/>
    <w:rsid w:val="00274243"/>
    <w:rsid w:val="002744C2"/>
    <w:rsid w:val="00274F90"/>
    <w:rsid w:val="00275324"/>
    <w:rsid w:val="00275F45"/>
    <w:rsid w:val="00276022"/>
    <w:rsid w:val="00276FCB"/>
    <w:rsid w:val="0027789D"/>
    <w:rsid w:val="002802BB"/>
    <w:rsid w:val="0028133E"/>
    <w:rsid w:val="00283D93"/>
    <w:rsid w:val="002876D6"/>
    <w:rsid w:val="00290009"/>
    <w:rsid w:val="0029081C"/>
    <w:rsid w:val="00291B76"/>
    <w:rsid w:val="00291C69"/>
    <w:rsid w:val="002924E1"/>
    <w:rsid w:val="00292BD5"/>
    <w:rsid w:val="00295EA8"/>
    <w:rsid w:val="002A1E83"/>
    <w:rsid w:val="002A21E8"/>
    <w:rsid w:val="002A2A88"/>
    <w:rsid w:val="002A313C"/>
    <w:rsid w:val="002A647A"/>
    <w:rsid w:val="002A7E7B"/>
    <w:rsid w:val="002B00DF"/>
    <w:rsid w:val="002B02B3"/>
    <w:rsid w:val="002B0C55"/>
    <w:rsid w:val="002B0C6E"/>
    <w:rsid w:val="002B12A1"/>
    <w:rsid w:val="002B272D"/>
    <w:rsid w:val="002B2E85"/>
    <w:rsid w:val="002B3528"/>
    <w:rsid w:val="002B3833"/>
    <w:rsid w:val="002B5028"/>
    <w:rsid w:val="002B55CD"/>
    <w:rsid w:val="002C05E0"/>
    <w:rsid w:val="002C0B13"/>
    <w:rsid w:val="002C0E30"/>
    <w:rsid w:val="002C2529"/>
    <w:rsid w:val="002C36C4"/>
    <w:rsid w:val="002C3DF3"/>
    <w:rsid w:val="002C5E61"/>
    <w:rsid w:val="002D0961"/>
    <w:rsid w:val="002D193E"/>
    <w:rsid w:val="002D3C96"/>
    <w:rsid w:val="002D4E25"/>
    <w:rsid w:val="002D6099"/>
    <w:rsid w:val="002D6D55"/>
    <w:rsid w:val="002D7D37"/>
    <w:rsid w:val="002E021C"/>
    <w:rsid w:val="002E1462"/>
    <w:rsid w:val="002E1C16"/>
    <w:rsid w:val="002E1EC5"/>
    <w:rsid w:val="002E2E67"/>
    <w:rsid w:val="002E3087"/>
    <w:rsid w:val="002E3733"/>
    <w:rsid w:val="002E38EF"/>
    <w:rsid w:val="002E544C"/>
    <w:rsid w:val="002E6249"/>
    <w:rsid w:val="002E7212"/>
    <w:rsid w:val="002E73A5"/>
    <w:rsid w:val="002F019D"/>
    <w:rsid w:val="002F0509"/>
    <w:rsid w:val="002F084F"/>
    <w:rsid w:val="002F10C1"/>
    <w:rsid w:val="002F278F"/>
    <w:rsid w:val="002F289B"/>
    <w:rsid w:val="002F3B9B"/>
    <w:rsid w:val="002F4146"/>
    <w:rsid w:val="002F56F7"/>
    <w:rsid w:val="002F5D06"/>
    <w:rsid w:val="002F5DD2"/>
    <w:rsid w:val="002F6356"/>
    <w:rsid w:val="0030453C"/>
    <w:rsid w:val="00304787"/>
    <w:rsid w:val="00305695"/>
    <w:rsid w:val="003070FF"/>
    <w:rsid w:val="003111F5"/>
    <w:rsid w:val="00311677"/>
    <w:rsid w:val="00311705"/>
    <w:rsid w:val="00311F2B"/>
    <w:rsid w:val="00312101"/>
    <w:rsid w:val="00312106"/>
    <w:rsid w:val="00312328"/>
    <w:rsid w:val="00312882"/>
    <w:rsid w:val="00312E1C"/>
    <w:rsid w:val="0031494D"/>
    <w:rsid w:val="00314CAC"/>
    <w:rsid w:val="00317093"/>
    <w:rsid w:val="003172B2"/>
    <w:rsid w:val="0032006F"/>
    <w:rsid w:val="0032057D"/>
    <w:rsid w:val="0032210F"/>
    <w:rsid w:val="00324321"/>
    <w:rsid w:val="00324AA3"/>
    <w:rsid w:val="00324E2B"/>
    <w:rsid w:val="00325485"/>
    <w:rsid w:val="00325532"/>
    <w:rsid w:val="00325773"/>
    <w:rsid w:val="00325B3E"/>
    <w:rsid w:val="003263AC"/>
    <w:rsid w:val="00326A7A"/>
    <w:rsid w:val="00326D4C"/>
    <w:rsid w:val="00326EB4"/>
    <w:rsid w:val="0032781F"/>
    <w:rsid w:val="00327CA0"/>
    <w:rsid w:val="00332626"/>
    <w:rsid w:val="0033329D"/>
    <w:rsid w:val="0033402B"/>
    <w:rsid w:val="003350FE"/>
    <w:rsid w:val="00335169"/>
    <w:rsid w:val="00336090"/>
    <w:rsid w:val="00336E3F"/>
    <w:rsid w:val="00337C45"/>
    <w:rsid w:val="003401B6"/>
    <w:rsid w:val="00340D8F"/>
    <w:rsid w:val="0034304E"/>
    <w:rsid w:val="003437A2"/>
    <w:rsid w:val="003440F8"/>
    <w:rsid w:val="00344645"/>
    <w:rsid w:val="00344B71"/>
    <w:rsid w:val="00344C3F"/>
    <w:rsid w:val="003454E4"/>
    <w:rsid w:val="003455D9"/>
    <w:rsid w:val="003456E0"/>
    <w:rsid w:val="0035204C"/>
    <w:rsid w:val="00352208"/>
    <w:rsid w:val="003523EA"/>
    <w:rsid w:val="00352919"/>
    <w:rsid w:val="00353202"/>
    <w:rsid w:val="003534FB"/>
    <w:rsid w:val="00353BDA"/>
    <w:rsid w:val="003542B7"/>
    <w:rsid w:val="00355566"/>
    <w:rsid w:val="00355EAA"/>
    <w:rsid w:val="003565D0"/>
    <w:rsid w:val="0035660B"/>
    <w:rsid w:val="0035660F"/>
    <w:rsid w:val="003577D0"/>
    <w:rsid w:val="00360889"/>
    <w:rsid w:val="00361589"/>
    <w:rsid w:val="003629FC"/>
    <w:rsid w:val="00363F3B"/>
    <w:rsid w:val="00364294"/>
    <w:rsid w:val="00364852"/>
    <w:rsid w:val="003665E1"/>
    <w:rsid w:val="00366DAD"/>
    <w:rsid w:val="003673B1"/>
    <w:rsid w:val="00367629"/>
    <w:rsid w:val="00370892"/>
    <w:rsid w:val="0037094E"/>
    <w:rsid w:val="00371E05"/>
    <w:rsid w:val="003724CE"/>
    <w:rsid w:val="00372C78"/>
    <w:rsid w:val="00373B86"/>
    <w:rsid w:val="00373D2F"/>
    <w:rsid w:val="00374D7E"/>
    <w:rsid w:val="003766E7"/>
    <w:rsid w:val="00377CE3"/>
    <w:rsid w:val="00380072"/>
    <w:rsid w:val="00380262"/>
    <w:rsid w:val="003805E2"/>
    <w:rsid w:val="00383309"/>
    <w:rsid w:val="00383D26"/>
    <w:rsid w:val="00384977"/>
    <w:rsid w:val="00384BDF"/>
    <w:rsid w:val="0038608B"/>
    <w:rsid w:val="00386F11"/>
    <w:rsid w:val="00387C62"/>
    <w:rsid w:val="00390C48"/>
    <w:rsid w:val="00392721"/>
    <w:rsid w:val="0039339C"/>
    <w:rsid w:val="00394493"/>
    <w:rsid w:val="00395035"/>
    <w:rsid w:val="0039740B"/>
    <w:rsid w:val="003A0EB8"/>
    <w:rsid w:val="003A171B"/>
    <w:rsid w:val="003A1C38"/>
    <w:rsid w:val="003A2703"/>
    <w:rsid w:val="003A3340"/>
    <w:rsid w:val="003A4924"/>
    <w:rsid w:val="003A4C1D"/>
    <w:rsid w:val="003A5776"/>
    <w:rsid w:val="003A591E"/>
    <w:rsid w:val="003A685F"/>
    <w:rsid w:val="003A7724"/>
    <w:rsid w:val="003B0123"/>
    <w:rsid w:val="003B174C"/>
    <w:rsid w:val="003B1D5D"/>
    <w:rsid w:val="003B2335"/>
    <w:rsid w:val="003B31F5"/>
    <w:rsid w:val="003B3815"/>
    <w:rsid w:val="003B3C59"/>
    <w:rsid w:val="003B3F1A"/>
    <w:rsid w:val="003B4FE4"/>
    <w:rsid w:val="003B53A2"/>
    <w:rsid w:val="003B582B"/>
    <w:rsid w:val="003B6720"/>
    <w:rsid w:val="003B70E5"/>
    <w:rsid w:val="003B7DFC"/>
    <w:rsid w:val="003C1358"/>
    <w:rsid w:val="003C15AB"/>
    <w:rsid w:val="003C1AB9"/>
    <w:rsid w:val="003C493D"/>
    <w:rsid w:val="003C4A03"/>
    <w:rsid w:val="003C5202"/>
    <w:rsid w:val="003C52BE"/>
    <w:rsid w:val="003C587C"/>
    <w:rsid w:val="003D02EA"/>
    <w:rsid w:val="003D0D5D"/>
    <w:rsid w:val="003D1628"/>
    <w:rsid w:val="003D18D7"/>
    <w:rsid w:val="003D1F0B"/>
    <w:rsid w:val="003D21EB"/>
    <w:rsid w:val="003D2777"/>
    <w:rsid w:val="003D343D"/>
    <w:rsid w:val="003D3BA7"/>
    <w:rsid w:val="003D4B3B"/>
    <w:rsid w:val="003D58BF"/>
    <w:rsid w:val="003D7EEE"/>
    <w:rsid w:val="003E0B2F"/>
    <w:rsid w:val="003E29EC"/>
    <w:rsid w:val="003E300C"/>
    <w:rsid w:val="003E3125"/>
    <w:rsid w:val="003E33CA"/>
    <w:rsid w:val="003E3868"/>
    <w:rsid w:val="003E4065"/>
    <w:rsid w:val="003E40AF"/>
    <w:rsid w:val="003E6980"/>
    <w:rsid w:val="003F0411"/>
    <w:rsid w:val="003F10B5"/>
    <w:rsid w:val="003F23A9"/>
    <w:rsid w:val="003F3008"/>
    <w:rsid w:val="003F34F1"/>
    <w:rsid w:val="003F3604"/>
    <w:rsid w:val="003F3AC6"/>
    <w:rsid w:val="003F5B11"/>
    <w:rsid w:val="003F6076"/>
    <w:rsid w:val="003F65DB"/>
    <w:rsid w:val="003F7D8E"/>
    <w:rsid w:val="004010ED"/>
    <w:rsid w:val="0040253A"/>
    <w:rsid w:val="00402B17"/>
    <w:rsid w:val="00404186"/>
    <w:rsid w:val="00404814"/>
    <w:rsid w:val="004074F2"/>
    <w:rsid w:val="00410430"/>
    <w:rsid w:val="00410787"/>
    <w:rsid w:val="004114DE"/>
    <w:rsid w:val="0041265A"/>
    <w:rsid w:val="004128BE"/>
    <w:rsid w:val="00412E7F"/>
    <w:rsid w:val="00413E1D"/>
    <w:rsid w:val="00414FC2"/>
    <w:rsid w:val="00416CB8"/>
    <w:rsid w:val="00420194"/>
    <w:rsid w:val="00420365"/>
    <w:rsid w:val="00420C59"/>
    <w:rsid w:val="00421019"/>
    <w:rsid w:val="00421215"/>
    <w:rsid w:val="00421B5D"/>
    <w:rsid w:val="00422A76"/>
    <w:rsid w:val="004238AD"/>
    <w:rsid w:val="0042433E"/>
    <w:rsid w:val="00424A23"/>
    <w:rsid w:val="00424E54"/>
    <w:rsid w:val="004271E4"/>
    <w:rsid w:val="00427B60"/>
    <w:rsid w:val="00430396"/>
    <w:rsid w:val="004303E1"/>
    <w:rsid w:val="004323BB"/>
    <w:rsid w:val="00432CFA"/>
    <w:rsid w:val="00434BC2"/>
    <w:rsid w:val="00434C32"/>
    <w:rsid w:val="0043648A"/>
    <w:rsid w:val="0043676B"/>
    <w:rsid w:val="00436DB8"/>
    <w:rsid w:val="00437401"/>
    <w:rsid w:val="00437B3C"/>
    <w:rsid w:val="00440964"/>
    <w:rsid w:val="0044248A"/>
    <w:rsid w:val="00442549"/>
    <w:rsid w:val="00442969"/>
    <w:rsid w:val="00442C4F"/>
    <w:rsid w:val="004443D9"/>
    <w:rsid w:val="004447B8"/>
    <w:rsid w:val="00445D3D"/>
    <w:rsid w:val="004509D9"/>
    <w:rsid w:val="00451165"/>
    <w:rsid w:val="00451C10"/>
    <w:rsid w:val="00451FBB"/>
    <w:rsid w:val="00452826"/>
    <w:rsid w:val="00453240"/>
    <w:rsid w:val="00453B4C"/>
    <w:rsid w:val="0045490B"/>
    <w:rsid w:val="00456951"/>
    <w:rsid w:val="0045699E"/>
    <w:rsid w:val="004571B2"/>
    <w:rsid w:val="00457739"/>
    <w:rsid w:val="004609E7"/>
    <w:rsid w:val="004618D5"/>
    <w:rsid w:val="004619B0"/>
    <w:rsid w:val="00461B95"/>
    <w:rsid w:val="00461CBF"/>
    <w:rsid w:val="00462096"/>
    <w:rsid w:val="00462606"/>
    <w:rsid w:val="004629ED"/>
    <w:rsid w:val="004640CA"/>
    <w:rsid w:val="0046453A"/>
    <w:rsid w:val="004651FE"/>
    <w:rsid w:val="0046682B"/>
    <w:rsid w:val="004674EE"/>
    <w:rsid w:val="004702AA"/>
    <w:rsid w:val="004707BD"/>
    <w:rsid w:val="00472B94"/>
    <w:rsid w:val="004735CA"/>
    <w:rsid w:val="00473619"/>
    <w:rsid w:val="0047430B"/>
    <w:rsid w:val="00475CF6"/>
    <w:rsid w:val="00475DDF"/>
    <w:rsid w:val="00480498"/>
    <w:rsid w:val="004805BE"/>
    <w:rsid w:val="004809B2"/>
    <w:rsid w:val="00481D23"/>
    <w:rsid w:val="004821C1"/>
    <w:rsid w:val="0048393E"/>
    <w:rsid w:val="004839DA"/>
    <w:rsid w:val="00484244"/>
    <w:rsid w:val="0048618D"/>
    <w:rsid w:val="00486433"/>
    <w:rsid w:val="00487116"/>
    <w:rsid w:val="0048760F"/>
    <w:rsid w:val="0048763C"/>
    <w:rsid w:val="00487DE3"/>
    <w:rsid w:val="00490051"/>
    <w:rsid w:val="0049056A"/>
    <w:rsid w:val="00492407"/>
    <w:rsid w:val="00492EB5"/>
    <w:rsid w:val="00493579"/>
    <w:rsid w:val="00493E5C"/>
    <w:rsid w:val="0049548D"/>
    <w:rsid w:val="00496B57"/>
    <w:rsid w:val="00497436"/>
    <w:rsid w:val="004975B6"/>
    <w:rsid w:val="0049799E"/>
    <w:rsid w:val="004A1500"/>
    <w:rsid w:val="004A37EE"/>
    <w:rsid w:val="004A41E3"/>
    <w:rsid w:val="004A42A7"/>
    <w:rsid w:val="004A4329"/>
    <w:rsid w:val="004A44A5"/>
    <w:rsid w:val="004A5DA5"/>
    <w:rsid w:val="004A6743"/>
    <w:rsid w:val="004A69E7"/>
    <w:rsid w:val="004A6A9E"/>
    <w:rsid w:val="004A6CCA"/>
    <w:rsid w:val="004A72F3"/>
    <w:rsid w:val="004B0684"/>
    <w:rsid w:val="004B12DE"/>
    <w:rsid w:val="004B19D7"/>
    <w:rsid w:val="004B25EF"/>
    <w:rsid w:val="004B3E5E"/>
    <w:rsid w:val="004B49E9"/>
    <w:rsid w:val="004B4DB0"/>
    <w:rsid w:val="004B5D1B"/>
    <w:rsid w:val="004B6824"/>
    <w:rsid w:val="004B76CB"/>
    <w:rsid w:val="004C039B"/>
    <w:rsid w:val="004C0E53"/>
    <w:rsid w:val="004C1A6C"/>
    <w:rsid w:val="004C1D04"/>
    <w:rsid w:val="004C2477"/>
    <w:rsid w:val="004C28D1"/>
    <w:rsid w:val="004C5353"/>
    <w:rsid w:val="004C623C"/>
    <w:rsid w:val="004C6404"/>
    <w:rsid w:val="004D003E"/>
    <w:rsid w:val="004D2C54"/>
    <w:rsid w:val="004D4207"/>
    <w:rsid w:val="004D5337"/>
    <w:rsid w:val="004D5F1D"/>
    <w:rsid w:val="004D6A37"/>
    <w:rsid w:val="004E02B5"/>
    <w:rsid w:val="004E0607"/>
    <w:rsid w:val="004E14C5"/>
    <w:rsid w:val="004E1836"/>
    <w:rsid w:val="004E27A9"/>
    <w:rsid w:val="004E4109"/>
    <w:rsid w:val="004E4868"/>
    <w:rsid w:val="004E4B80"/>
    <w:rsid w:val="004E4E80"/>
    <w:rsid w:val="004E6322"/>
    <w:rsid w:val="004E6676"/>
    <w:rsid w:val="004E6D18"/>
    <w:rsid w:val="004E71AB"/>
    <w:rsid w:val="004E7DF0"/>
    <w:rsid w:val="004F0CB2"/>
    <w:rsid w:val="004F184C"/>
    <w:rsid w:val="004F296A"/>
    <w:rsid w:val="004F4861"/>
    <w:rsid w:val="004F5621"/>
    <w:rsid w:val="004F5AAF"/>
    <w:rsid w:val="004F6731"/>
    <w:rsid w:val="004F7873"/>
    <w:rsid w:val="004F7A67"/>
    <w:rsid w:val="00500193"/>
    <w:rsid w:val="00501F08"/>
    <w:rsid w:val="00502F84"/>
    <w:rsid w:val="005047EF"/>
    <w:rsid w:val="00504E5D"/>
    <w:rsid w:val="00507C8A"/>
    <w:rsid w:val="00507E84"/>
    <w:rsid w:val="00510B0F"/>
    <w:rsid w:val="00510B2E"/>
    <w:rsid w:val="005111F5"/>
    <w:rsid w:val="00513CDD"/>
    <w:rsid w:val="00516980"/>
    <w:rsid w:val="00516D34"/>
    <w:rsid w:val="0052097F"/>
    <w:rsid w:val="00520C3F"/>
    <w:rsid w:val="00522348"/>
    <w:rsid w:val="005228AD"/>
    <w:rsid w:val="00522EBD"/>
    <w:rsid w:val="00522FA8"/>
    <w:rsid w:val="005234D6"/>
    <w:rsid w:val="00523A41"/>
    <w:rsid w:val="00523B7E"/>
    <w:rsid w:val="00523FAF"/>
    <w:rsid w:val="00524B85"/>
    <w:rsid w:val="0052503A"/>
    <w:rsid w:val="00525C31"/>
    <w:rsid w:val="005305EB"/>
    <w:rsid w:val="005317C0"/>
    <w:rsid w:val="00533775"/>
    <w:rsid w:val="005338E5"/>
    <w:rsid w:val="00533FC2"/>
    <w:rsid w:val="00534214"/>
    <w:rsid w:val="005356D3"/>
    <w:rsid w:val="005359AD"/>
    <w:rsid w:val="0053608B"/>
    <w:rsid w:val="00536947"/>
    <w:rsid w:val="00536A49"/>
    <w:rsid w:val="0054074D"/>
    <w:rsid w:val="005421AD"/>
    <w:rsid w:val="00542E7D"/>
    <w:rsid w:val="00543C03"/>
    <w:rsid w:val="00544272"/>
    <w:rsid w:val="005446A2"/>
    <w:rsid w:val="005474CF"/>
    <w:rsid w:val="00552B34"/>
    <w:rsid w:val="005539B6"/>
    <w:rsid w:val="00554D65"/>
    <w:rsid w:val="00555702"/>
    <w:rsid w:val="005565D6"/>
    <w:rsid w:val="00562F23"/>
    <w:rsid w:val="00563764"/>
    <w:rsid w:val="00565C00"/>
    <w:rsid w:val="00565FF1"/>
    <w:rsid w:val="00566DE7"/>
    <w:rsid w:val="0056784C"/>
    <w:rsid w:val="00572134"/>
    <w:rsid w:val="0057385E"/>
    <w:rsid w:val="00573E5D"/>
    <w:rsid w:val="0057493F"/>
    <w:rsid w:val="00574DB3"/>
    <w:rsid w:val="00575F76"/>
    <w:rsid w:val="005774C5"/>
    <w:rsid w:val="00583E15"/>
    <w:rsid w:val="00584109"/>
    <w:rsid w:val="005841F7"/>
    <w:rsid w:val="005848A3"/>
    <w:rsid w:val="00585D3B"/>
    <w:rsid w:val="00585F82"/>
    <w:rsid w:val="005863BE"/>
    <w:rsid w:val="00586DB2"/>
    <w:rsid w:val="00587F0F"/>
    <w:rsid w:val="00587F86"/>
    <w:rsid w:val="005913F7"/>
    <w:rsid w:val="0059189E"/>
    <w:rsid w:val="00591F81"/>
    <w:rsid w:val="00592CDE"/>
    <w:rsid w:val="00592E3D"/>
    <w:rsid w:val="00593094"/>
    <w:rsid w:val="00593643"/>
    <w:rsid w:val="00594616"/>
    <w:rsid w:val="005952CC"/>
    <w:rsid w:val="0059634F"/>
    <w:rsid w:val="0059662F"/>
    <w:rsid w:val="005A0475"/>
    <w:rsid w:val="005A058C"/>
    <w:rsid w:val="005A0942"/>
    <w:rsid w:val="005A0D14"/>
    <w:rsid w:val="005A2F57"/>
    <w:rsid w:val="005A3A6E"/>
    <w:rsid w:val="005A44FC"/>
    <w:rsid w:val="005A552D"/>
    <w:rsid w:val="005A6286"/>
    <w:rsid w:val="005A7A73"/>
    <w:rsid w:val="005B0B5C"/>
    <w:rsid w:val="005B161E"/>
    <w:rsid w:val="005B2D0E"/>
    <w:rsid w:val="005B36F2"/>
    <w:rsid w:val="005B4101"/>
    <w:rsid w:val="005B463D"/>
    <w:rsid w:val="005B4ADF"/>
    <w:rsid w:val="005B70AC"/>
    <w:rsid w:val="005B76BD"/>
    <w:rsid w:val="005C11E2"/>
    <w:rsid w:val="005C2557"/>
    <w:rsid w:val="005C398C"/>
    <w:rsid w:val="005C3DB2"/>
    <w:rsid w:val="005C49CF"/>
    <w:rsid w:val="005C52A1"/>
    <w:rsid w:val="005C5488"/>
    <w:rsid w:val="005C5DC0"/>
    <w:rsid w:val="005C67FA"/>
    <w:rsid w:val="005C7224"/>
    <w:rsid w:val="005C7736"/>
    <w:rsid w:val="005C7977"/>
    <w:rsid w:val="005C7F86"/>
    <w:rsid w:val="005D0407"/>
    <w:rsid w:val="005D099B"/>
    <w:rsid w:val="005D0DAD"/>
    <w:rsid w:val="005D1421"/>
    <w:rsid w:val="005D1613"/>
    <w:rsid w:val="005D25CD"/>
    <w:rsid w:val="005D2B0F"/>
    <w:rsid w:val="005D32DB"/>
    <w:rsid w:val="005D37A2"/>
    <w:rsid w:val="005D45FA"/>
    <w:rsid w:val="005D6467"/>
    <w:rsid w:val="005D6994"/>
    <w:rsid w:val="005D6D94"/>
    <w:rsid w:val="005D72C4"/>
    <w:rsid w:val="005E0F69"/>
    <w:rsid w:val="005E180B"/>
    <w:rsid w:val="005E18A0"/>
    <w:rsid w:val="005E222C"/>
    <w:rsid w:val="005E2DFF"/>
    <w:rsid w:val="005E3092"/>
    <w:rsid w:val="005E35CB"/>
    <w:rsid w:val="005E4553"/>
    <w:rsid w:val="005E4A13"/>
    <w:rsid w:val="005E4DBC"/>
    <w:rsid w:val="005E4E0C"/>
    <w:rsid w:val="005E54E2"/>
    <w:rsid w:val="005E6A43"/>
    <w:rsid w:val="005E6B1F"/>
    <w:rsid w:val="005E741C"/>
    <w:rsid w:val="005E7795"/>
    <w:rsid w:val="005F091D"/>
    <w:rsid w:val="005F16CB"/>
    <w:rsid w:val="005F1FA1"/>
    <w:rsid w:val="005F34E1"/>
    <w:rsid w:val="005F34F9"/>
    <w:rsid w:val="005F3533"/>
    <w:rsid w:val="005F3E33"/>
    <w:rsid w:val="005F5894"/>
    <w:rsid w:val="005F58EC"/>
    <w:rsid w:val="005F6624"/>
    <w:rsid w:val="005F71B8"/>
    <w:rsid w:val="005F7F13"/>
    <w:rsid w:val="00600F3A"/>
    <w:rsid w:val="00601BCC"/>
    <w:rsid w:val="006042BF"/>
    <w:rsid w:val="00604553"/>
    <w:rsid w:val="00604A7D"/>
    <w:rsid w:val="0060523E"/>
    <w:rsid w:val="00610696"/>
    <w:rsid w:val="00610ED3"/>
    <w:rsid w:val="00611879"/>
    <w:rsid w:val="00611BD1"/>
    <w:rsid w:val="00611E32"/>
    <w:rsid w:val="00614B9E"/>
    <w:rsid w:val="00615977"/>
    <w:rsid w:val="006168D0"/>
    <w:rsid w:val="006171F2"/>
    <w:rsid w:val="00617AC1"/>
    <w:rsid w:val="00617C4F"/>
    <w:rsid w:val="0062006D"/>
    <w:rsid w:val="00620693"/>
    <w:rsid w:val="006239EF"/>
    <w:rsid w:val="00623C36"/>
    <w:rsid w:val="006248B5"/>
    <w:rsid w:val="00626273"/>
    <w:rsid w:val="0063078D"/>
    <w:rsid w:val="0063082C"/>
    <w:rsid w:val="00630855"/>
    <w:rsid w:val="00630A84"/>
    <w:rsid w:val="00631EC4"/>
    <w:rsid w:val="00631ECB"/>
    <w:rsid w:val="0063316C"/>
    <w:rsid w:val="006334CF"/>
    <w:rsid w:val="0063377B"/>
    <w:rsid w:val="00633C32"/>
    <w:rsid w:val="006350E4"/>
    <w:rsid w:val="006351FF"/>
    <w:rsid w:val="0063652A"/>
    <w:rsid w:val="00636827"/>
    <w:rsid w:val="0064044F"/>
    <w:rsid w:val="00641205"/>
    <w:rsid w:val="0064123E"/>
    <w:rsid w:val="006420D0"/>
    <w:rsid w:val="006422BD"/>
    <w:rsid w:val="00642BCD"/>
    <w:rsid w:val="00644476"/>
    <w:rsid w:val="00644774"/>
    <w:rsid w:val="006450A6"/>
    <w:rsid w:val="00645AA4"/>
    <w:rsid w:val="00645C37"/>
    <w:rsid w:val="00646386"/>
    <w:rsid w:val="00646E98"/>
    <w:rsid w:val="006471A9"/>
    <w:rsid w:val="00647928"/>
    <w:rsid w:val="00650984"/>
    <w:rsid w:val="00650C77"/>
    <w:rsid w:val="00650FBE"/>
    <w:rsid w:val="006528F6"/>
    <w:rsid w:val="0065293D"/>
    <w:rsid w:val="00653B38"/>
    <w:rsid w:val="00654293"/>
    <w:rsid w:val="00654DEF"/>
    <w:rsid w:val="00656218"/>
    <w:rsid w:val="0065741C"/>
    <w:rsid w:val="00657BBA"/>
    <w:rsid w:val="00661195"/>
    <w:rsid w:val="006616F8"/>
    <w:rsid w:val="00663695"/>
    <w:rsid w:val="006637C4"/>
    <w:rsid w:val="0066772E"/>
    <w:rsid w:val="00667B2A"/>
    <w:rsid w:val="006702B5"/>
    <w:rsid w:val="006707F7"/>
    <w:rsid w:val="00673323"/>
    <w:rsid w:val="006735C3"/>
    <w:rsid w:val="00673A17"/>
    <w:rsid w:val="00673CA4"/>
    <w:rsid w:val="006746D6"/>
    <w:rsid w:val="00674751"/>
    <w:rsid w:val="00675A3E"/>
    <w:rsid w:val="00675A9F"/>
    <w:rsid w:val="0067689C"/>
    <w:rsid w:val="00677D22"/>
    <w:rsid w:val="006812B6"/>
    <w:rsid w:val="00681378"/>
    <w:rsid w:val="006818F8"/>
    <w:rsid w:val="00683E10"/>
    <w:rsid w:val="00684B53"/>
    <w:rsid w:val="006850BA"/>
    <w:rsid w:val="00687F76"/>
    <w:rsid w:val="0069013A"/>
    <w:rsid w:val="00690B21"/>
    <w:rsid w:val="0069135C"/>
    <w:rsid w:val="006915AA"/>
    <w:rsid w:val="006920A8"/>
    <w:rsid w:val="0069222B"/>
    <w:rsid w:val="006922BC"/>
    <w:rsid w:val="00692B7E"/>
    <w:rsid w:val="00692F40"/>
    <w:rsid w:val="00693036"/>
    <w:rsid w:val="00693064"/>
    <w:rsid w:val="0069321E"/>
    <w:rsid w:val="00693500"/>
    <w:rsid w:val="0069396E"/>
    <w:rsid w:val="006949B4"/>
    <w:rsid w:val="00694AB5"/>
    <w:rsid w:val="00695706"/>
    <w:rsid w:val="0069595D"/>
    <w:rsid w:val="00695A96"/>
    <w:rsid w:val="006962F4"/>
    <w:rsid w:val="00696433"/>
    <w:rsid w:val="00696BCC"/>
    <w:rsid w:val="00697A4C"/>
    <w:rsid w:val="006A018B"/>
    <w:rsid w:val="006A0437"/>
    <w:rsid w:val="006A0621"/>
    <w:rsid w:val="006A102D"/>
    <w:rsid w:val="006A2077"/>
    <w:rsid w:val="006A2363"/>
    <w:rsid w:val="006A2A2B"/>
    <w:rsid w:val="006A2C60"/>
    <w:rsid w:val="006A34AD"/>
    <w:rsid w:val="006A3EEF"/>
    <w:rsid w:val="006A4CEF"/>
    <w:rsid w:val="006A5648"/>
    <w:rsid w:val="006A59CD"/>
    <w:rsid w:val="006A6ABB"/>
    <w:rsid w:val="006A6B37"/>
    <w:rsid w:val="006A7848"/>
    <w:rsid w:val="006A7895"/>
    <w:rsid w:val="006B1978"/>
    <w:rsid w:val="006B2CE8"/>
    <w:rsid w:val="006B3C92"/>
    <w:rsid w:val="006B5C42"/>
    <w:rsid w:val="006B7319"/>
    <w:rsid w:val="006B735C"/>
    <w:rsid w:val="006C1207"/>
    <w:rsid w:val="006C2AC6"/>
    <w:rsid w:val="006C3914"/>
    <w:rsid w:val="006C61F5"/>
    <w:rsid w:val="006C654D"/>
    <w:rsid w:val="006C6913"/>
    <w:rsid w:val="006C6DD9"/>
    <w:rsid w:val="006D0979"/>
    <w:rsid w:val="006D0AFC"/>
    <w:rsid w:val="006D12D1"/>
    <w:rsid w:val="006D1653"/>
    <w:rsid w:val="006D1A8C"/>
    <w:rsid w:val="006D4B45"/>
    <w:rsid w:val="006D5AD0"/>
    <w:rsid w:val="006D5E6E"/>
    <w:rsid w:val="006D5FD0"/>
    <w:rsid w:val="006D7027"/>
    <w:rsid w:val="006D72F5"/>
    <w:rsid w:val="006D79A3"/>
    <w:rsid w:val="006E0040"/>
    <w:rsid w:val="006E03C1"/>
    <w:rsid w:val="006E0AAD"/>
    <w:rsid w:val="006E1DB4"/>
    <w:rsid w:val="006E2141"/>
    <w:rsid w:val="006E2500"/>
    <w:rsid w:val="006E2B48"/>
    <w:rsid w:val="006E332F"/>
    <w:rsid w:val="006E3720"/>
    <w:rsid w:val="006E703F"/>
    <w:rsid w:val="006E7CAF"/>
    <w:rsid w:val="006F0997"/>
    <w:rsid w:val="006F1AC2"/>
    <w:rsid w:val="006F1D88"/>
    <w:rsid w:val="006F3E61"/>
    <w:rsid w:val="006F41D5"/>
    <w:rsid w:val="006F4A54"/>
    <w:rsid w:val="006F4CCC"/>
    <w:rsid w:val="006F571D"/>
    <w:rsid w:val="006F735D"/>
    <w:rsid w:val="006F7763"/>
    <w:rsid w:val="00701708"/>
    <w:rsid w:val="00701E72"/>
    <w:rsid w:val="00704114"/>
    <w:rsid w:val="007048F5"/>
    <w:rsid w:val="00705A31"/>
    <w:rsid w:val="007074E4"/>
    <w:rsid w:val="00710D08"/>
    <w:rsid w:val="00711327"/>
    <w:rsid w:val="00711758"/>
    <w:rsid w:val="00711868"/>
    <w:rsid w:val="00712B48"/>
    <w:rsid w:val="00712C76"/>
    <w:rsid w:val="00712E88"/>
    <w:rsid w:val="0071304D"/>
    <w:rsid w:val="007134E7"/>
    <w:rsid w:val="00716014"/>
    <w:rsid w:val="007168AE"/>
    <w:rsid w:val="0071696F"/>
    <w:rsid w:val="00716DDE"/>
    <w:rsid w:val="00717093"/>
    <w:rsid w:val="00717BB3"/>
    <w:rsid w:val="007205F4"/>
    <w:rsid w:val="007206A8"/>
    <w:rsid w:val="00721682"/>
    <w:rsid w:val="0072170A"/>
    <w:rsid w:val="00722AC9"/>
    <w:rsid w:val="007231BA"/>
    <w:rsid w:val="00723358"/>
    <w:rsid w:val="007249AF"/>
    <w:rsid w:val="00724A89"/>
    <w:rsid w:val="007257F1"/>
    <w:rsid w:val="00726BC5"/>
    <w:rsid w:val="00730FDA"/>
    <w:rsid w:val="00732333"/>
    <w:rsid w:val="0073236D"/>
    <w:rsid w:val="007333F0"/>
    <w:rsid w:val="00733A8E"/>
    <w:rsid w:val="00733F4C"/>
    <w:rsid w:val="007342B2"/>
    <w:rsid w:val="00735181"/>
    <w:rsid w:val="007361D7"/>
    <w:rsid w:val="00736B8A"/>
    <w:rsid w:val="00737290"/>
    <w:rsid w:val="007404A3"/>
    <w:rsid w:val="00740937"/>
    <w:rsid w:val="00741315"/>
    <w:rsid w:val="00742172"/>
    <w:rsid w:val="0074217D"/>
    <w:rsid w:val="0074296A"/>
    <w:rsid w:val="00743193"/>
    <w:rsid w:val="00743557"/>
    <w:rsid w:val="0074479D"/>
    <w:rsid w:val="00745769"/>
    <w:rsid w:val="00747AC6"/>
    <w:rsid w:val="00747BF6"/>
    <w:rsid w:val="00747C77"/>
    <w:rsid w:val="007517BA"/>
    <w:rsid w:val="00751B12"/>
    <w:rsid w:val="0075387D"/>
    <w:rsid w:val="00753B87"/>
    <w:rsid w:val="00753E3F"/>
    <w:rsid w:val="00753F64"/>
    <w:rsid w:val="007545BA"/>
    <w:rsid w:val="00755204"/>
    <w:rsid w:val="00755A5F"/>
    <w:rsid w:val="00756628"/>
    <w:rsid w:val="007578B1"/>
    <w:rsid w:val="0076192C"/>
    <w:rsid w:val="007639D8"/>
    <w:rsid w:val="00763ADD"/>
    <w:rsid w:val="00765379"/>
    <w:rsid w:val="007659D2"/>
    <w:rsid w:val="00766E90"/>
    <w:rsid w:val="00766E9F"/>
    <w:rsid w:val="00767926"/>
    <w:rsid w:val="00767B8B"/>
    <w:rsid w:val="007700C7"/>
    <w:rsid w:val="007715A1"/>
    <w:rsid w:val="00771A42"/>
    <w:rsid w:val="00772B8F"/>
    <w:rsid w:val="00772F97"/>
    <w:rsid w:val="007743A4"/>
    <w:rsid w:val="007747B8"/>
    <w:rsid w:val="00774850"/>
    <w:rsid w:val="007761AD"/>
    <w:rsid w:val="0077738D"/>
    <w:rsid w:val="00780E60"/>
    <w:rsid w:val="00780E9D"/>
    <w:rsid w:val="00782164"/>
    <w:rsid w:val="007824EC"/>
    <w:rsid w:val="00784CCD"/>
    <w:rsid w:val="00784E21"/>
    <w:rsid w:val="00785086"/>
    <w:rsid w:val="007856BC"/>
    <w:rsid w:val="0078687C"/>
    <w:rsid w:val="0078769C"/>
    <w:rsid w:val="00791819"/>
    <w:rsid w:val="0079234C"/>
    <w:rsid w:val="00792D0D"/>
    <w:rsid w:val="007934BA"/>
    <w:rsid w:val="00793604"/>
    <w:rsid w:val="007936AA"/>
    <w:rsid w:val="00793F68"/>
    <w:rsid w:val="0079440A"/>
    <w:rsid w:val="0079467F"/>
    <w:rsid w:val="00796857"/>
    <w:rsid w:val="007A12BB"/>
    <w:rsid w:val="007A1A6D"/>
    <w:rsid w:val="007A1F9F"/>
    <w:rsid w:val="007A2A10"/>
    <w:rsid w:val="007A2EB2"/>
    <w:rsid w:val="007A585F"/>
    <w:rsid w:val="007A651D"/>
    <w:rsid w:val="007A6880"/>
    <w:rsid w:val="007A6D71"/>
    <w:rsid w:val="007B07BC"/>
    <w:rsid w:val="007B08EB"/>
    <w:rsid w:val="007B154E"/>
    <w:rsid w:val="007B2074"/>
    <w:rsid w:val="007B2225"/>
    <w:rsid w:val="007B36DA"/>
    <w:rsid w:val="007B376E"/>
    <w:rsid w:val="007B41B7"/>
    <w:rsid w:val="007B46C1"/>
    <w:rsid w:val="007B5D36"/>
    <w:rsid w:val="007B6B5B"/>
    <w:rsid w:val="007C04EC"/>
    <w:rsid w:val="007C06EF"/>
    <w:rsid w:val="007C2136"/>
    <w:rsid w:val="007C26EA"/>
    <w:rsid w:val="007C2B58"/>
    <w:rsid w:val="007C4359"/>
    <w:rsid w:val="007C52F2"/>
    <w:rsid w:val="007C5B13"/>
    <w:rsid w:val="007C5FC3"/>
    <w:rsid w:val="007C6C07"/>
    <w:rsid w:val="007C6C36"/>
    <w:rsid w:val="007C6E0F"/>
    <w:rsid w:val="007C73EB"/>
    <w:rsid w:val="007C75F8"/>
    <w:rsid w:val="007D02AD"/>
    <w:rsid w:val="007D0988"/>
    <w:rsid w:val="007D1361"/>
    <w:rsid w:val="007D1A20"/>
    <w:rsid w:val="007D1D40"/>
    <w:rsid w:val="007D21E9"/>
    <w:rsid w:val="007D277E"/>
    <w:rsid w:val="007D28FA"/>
    <w:rsid w:val="007D2BA2"/>
    <w:rsid w:val="007D3748"/>
    <w:rsid w:val="007D3A0C"/>
    <w:rsid w:val="007D3E37"/>
    <w:rsid w:val="007D5AA1"/>
    <w:rsid w:val="007D6AA8"/>
    <w:rsid w:val="007D6CD9"/>
    <w:rsid w:val="007E152B"/>
    <w:rsid w:val="007E354B"/>
    <w:rsid w:val="007E3B63"/>
    <w:rsid w:val="007E60A4"/>
    <w:rsid w:val="007E6657"/>
    <w:rsid w:val="007F0021"/>
    <w:rsid w:val="007F02B5"/>
    <w:rsid w:val="007F1B7D"/>
    <w:rsid w:val="007F1EC2"/>
    <w:rsid w:val="007F250D"/>
    <w:rsid w:val="007F31E7"/>
    <w:rsid w:val="007F491A"/>
    <w:rsid w:val="007F5E2C"/>
    <w:rsid w:val="007F5FFF"/>
    <w:rsid w:val="007F6195"/>
    <w:rsid w:val="007F7F03"/>
    <w:rsid w:val="008001B0"/>
    <w:rsid w:val="00800E07"/>
    <w:rsid w:val="00801153"/>
    <w:rsid w:val="00802A6B"/>
    <w:rsid w:val="00802FE4"/>
    <w:rsid w:val="00803913"/>
    <w:rsid w:val="008047B9"/>
    <w:rsid w:val="00804E08"/>
    <w:rsid w:val="00805103"/>
    <w:rsid w:val="00805866"/>
    <w:rsid w:val="00806416"/>
    <w:rsid w:val="008114DD"/>
    <w:rsid w:val="008115C6"/>
    <w:rsid w:val="008117E8"/>
    <w:rsid w:val="00811FD5"/>
    <w:rsid w:val="00812607"/>
    <w:rsid w:val="0081260F"/>
    <w:rsid w:val="00812D77"/>
    <w:rsid w:val="00813711"/>
    <w:rsid w:val="0081455E"/>
    <w:rsid w:val="00817239"/>
    <w:rsid w:val="00820B4F"/>
    <w:rsid w:val="00821C13"/>
    <w:rsid w:val="00824522"/>
    <w:rsid w:val="00824A0E"/>
    <w:rsid w:val="00824AC6"/>
    <w:rsid w:val="0082564C"/>
    <w:rsid w:val="0082611A"/>
    <w:rsid w:val="00827565"/>
    <w:rsid w:val="00827B36"/>
    <w:rsid w:val="00827F10"/>
    <w:rsid w:val="00833A49"/>
    <w:rsid w:val="00833D03"/>
    <w:rsid w:val="00833F48"/>
    <w:rsid w:val="00834726"/>
    <w:rsid w:val="00835C59"/>
    <w:rsid w:val="00835EA8"/>
    <w:rsid w:val="008371D1"/>
    <w:rsid w:val="00837D6A"/>
    <w:rsid w:val="00837E25"/>
    <w:rsid w:val="008417A0"/>
    <w:rsid w:val="00841A0F"/>
    <w:rsid w:val="0084339E"/>
    <w:rsid w:val="00847143"/>
    <w:rsid w:val="0085074B"/>
    <w:rsid w:val="0085123A"/>
    <w:rsid w:val="008536F2"/>
    <w:rsid w:val="0085372D"/>
    <w:rsid w:val="00853D1A"/>
    <w:rsid w:val="008548BF"/>
    <w:rsid w:val="008549F8"/>
    <w:rsid w:val="00854BEF"/>
    <w:rsid w:val="0085543B"/>
    <w:rsid w:val="00856968"/>
    <w:rsid w:val="00857CC1"/>
    <w:rsid w:val="00860967"/>
    <w:rsid w:val="00860D57"/>
    <w:rsid w:val="00861565"/>
    <w:rsid w:val="00861A90"/>
    <w:rsid w:val="008625A8"/>
    <w:rsid w:val="00863DD0"/>
    <w:rsid w:val="00863FAD"/>
    <w:rsid w:val="008646A8"/>
    <w:rsid w:val="008648D4"/>
    <w:rsid w:val="00864A0D"/>
    <w:rsid w:val="00864FA1"/>
    <w:rsid w:val="00865039"/>
    <w:rsid w:val="0086538D"/>
    <w:rsid w:val="008655DB"/>
    <w:rsid w:val="00866A28"/>
    <w:rsid w:val="00866F8C"/>
    <w:rsid w:val="008677B3"/>
    <w:rsid w:val="00867B8C"/>
    <w:rsid w:val="0087144B"/>
    <w:rsid w:val="00873403"/>
    <w:rsid w:val="008755D2"/>
    <w:rsid w:val="008758E6"/>
    <w:rsid w:val="00876C66"/>
    <w:rsid w:val="008772FD"/>
    <w:rsid w:val="00881153"/>
    <w:rsid w:val="00882159"/>
    <w:rsid w:val="008821A3"/>
    <w:rsid w:val="008828C0"/>
    <w:rsid w:val="00883BB1"/>
    <w:rsid w:val="00883C57"/>
    <w:rsid w:val="00884B2E"/>
    <w:rsid w:val="00885488"/>
    <w:rsid w:val="008854CE"/>
    <w:rsid w:val="008877B6"/>
    <w:rsid w:val="00887F23"/>
    <w:rsid w:val="008901CF"/>
    <w:rsid w:val="00890BD6"/>
    <w:rsid w:val="00893154"/>
    <w:rsid w:val="00893D15"/>
    <w:rsid w:val="00893DCD"/>
    <w:rsid w:val="00894732"/>
    <w:rsid w:val="0089474B"/>
    <w:rsid w:val="008959FF"/>
    <w:rsid w:val="00896231"/>
    <w:rsid w:val="008976BD"/>
    <w:rsid w:val="0089791B"/>
    <w:rsid w:val="00897F80"/>
    <w:rsid w:val="008A056B"/>
    <w:rsid w:val="008A3B7B"/>
    <w:rsid w:val="008A47F4"/>
    <w:rsid w:val="008A4AD7"/>
    <w:rsid w:val="008A50B7"/>
    <w:rsid w:val="008A67C8"/>
    <w:rsid w:val="008B0912"/>
    <w:rsid w:val="008B0BC3"/>
    <w:rsid w:val="008B0C1B"/>
    <w:rsid w:val="008B1AEF"/>
    <w:rsid w:val="008B58FB"/>
    <w:rsid w:val="008B660A"/>
    <w:rsid w:val="008B69B5"/>
    <w:rsid w:val="008B7E30"/>
    <w:rsid w:val="008C098B"/>
    <w:rsid w:val="008C126E"/>
    <w:rsid w:val="008C24BC"/>
    <w:rsid w:val="008C4981"/>
    <w:rsid w:val="008C4D7D"/>
    <w:rsid w:val="008C5550"/>
    <w:rsid w:val="008C6094"/>
    <w:rsid w:val="008C6D55"/>
    <w:rsid w:val="008C7279"/>
    <w:rsid w:val="008C79B6"/>
    <w:rsid w:val="008D0477"/>
    <w:rsid w:val="008D186F"/>
    <w:rsid w:val="008D26B7"/>
    <w:rsid w:val="008D4866"/>
    <w:rsid w:val="008D4CEE"/>
    <w:rsid w:val="008D5AA0"/>
    <w:rsid w:val="008D5BB8"/>
    <w:rsid w:val="008D5D19"/>
    <w:rsid w:val="008D6212"/>
    <w:rsid w:val="008D702C"/>
    <w:rsid w:val="008E0BC4"/>
    <w:rsid w:val="008E1025"/>
    <w:rsid w:val="008E19B8"/>
    <w:rsid w:val="008E2D8D"/>
    <w:rsid w:val="008E409C"/>
    <w:rsid w:val="008E53BC"/>
    <w:rsid w:val="008E5CF1"/>
    <w:rsid w:val="008E6345"/>
    <w:rsid w:val="008E6415"/>
    <w:rsid w:val="008E776E"/>
    <w:rsid w:val="008E7AA2"/>
    <w:rsid w:val="008E7EC0"/>
    <w:rsid w:val="008F0EC8"/>
    <w:rsid w:val="008F1937"/>
    <w:rsid w:val="008F297E"/>
    <w:rsid w:val="008F4B28"/>
    <w:rsid w:val="008F7113"/>
    <w:rsid w:val="008F740D"/>
    <w:rsid w:val="008F75D1"/>
    <w:rsid w:val="00900274"/>
    <w:rsid w:val="00901720"/>
    <w:rsid w:val="00901F78"/>
    <w:rsid w:val="00902329"/>
    <w:rsid w:val="009023BD"/>
    <w:rsid w:val="009038E7"/>
    <w:rsid w:val="00903B9A"/>
    <w:rsid w:val="00905A94"/>
    <w:rsid w:val="00906440"/>
    <w:rsid w:val="00906BDD"/>
    <w:rsid w:val="009073CD"/>
    <w:rsid w:val="009076CC"/>
    <w:rsid w:val="00907DCE"/>
    <w:rsid w:val="00910E31"/>
    <w:rsid w:val="0091140D"/>
    <w:rsid w:val="009117F7"/>
    <w:rsid w:val="009129E2"/>
    <w:rsid w:val="00912FDC"/>
    <w:rsid w:val="00913332"/>
    <w:rsid w:val="0091381B"/>
    <w:rsid w:val="00914C0D"/>
    <w:rsid w:val="00916A9D"/>
    <w:rsid w:val="00917173"/>
    <w:rsid w:val="009177AA"/>
    <w:rsid w:val="009177BF"/>
    <w:rsid w:val="00923351"/>
    <w:rsid w:val="009238E3"/>
    <w:rsid w:val="00923D79"/>
    <w:rsid w:val="00924631"/>
    <w:rsid w:val="0092467C"/>
    <w:rsid w:val="009255A7"/>
    <w:rsid w:val="00926546"/>
    <w:rsid w:val="00926A7B"/>
    <w:rsid w:val="00927391"/>
    <w:rsid w:val="0092768D"/>
    <w:rsid w:val="00930773"/>
    <w:rsid w:val="00931AD5"/>
    <w:rsid w:val="00931C86"/>
    <w:rsid w:val="0093296F"/>
    <w:rsid w:val="009352F0"/>
    <w:rsid w:val="00940544"/>
    <w:rsid w:val="00940A96"/>
    <w:rsid w:val="00940B0E"/>
    <w:rsid w:val="00940EF4"/>
    <w:rsid w:val="00941504"/>
    <w:rsid w:val="0094238F"/>
    <w:rsid w:val="0094291F"/>
    <w:rsid w:val="00943EC3"/>
    <w:rsid w:val="00945190"/>
    <w:rsid w:val="00946805"/>
    <w:rsid w:val="00947731"/>
    <w:rsid w:val="0094780E"/>
    <w:rsid w:val="0094798B"/>
    <w:rsid w:val="009501D9"/>
    <w:rsid w:val="0095162C"/>
    <w:rsid w:val="0095175B"/>
    <w:rsid w:val="00952762"/>
    <w:rsid w:val="00953642"/>
    <w:rsid w:val="00954331"/>
    <w:rsid w:val="00955837"/>
    <w:rsid w:val="009559A0"/>
    <w:rsid w:val="00955E85"/>
    <w:rsid w:val="009570EF"/>
    <w:rsid w:val="00960C04"/>
    <w:rsid w:val="00961299"/>
    <w:rsid w:val="0096222E"/>
    <w:rsid w:val="0096249F"/>
    <w:rsid w:val="009630B5"/>
    <w:rsid w:val="009633BE"/>
    <w:rsid w:val="00963B6E"/>
    <w:rsid w:val="00963D50"/>
    <w:rsid w:val="009642D2"/>
    <w:rsid w:val="009644C4"/>
    <w:rsid w:val="009645A5"/>
    <w:rsid w:val="00964F40"/>
    <w:rsid w:val="00966022"/>
    <w:rsid w:val="00970446"/>
    <w:rsid w:val="00970618"/>
    <w:rsid w:val="0097070E"/>
    <w:rsid w:val="00970C93"/>
    <w:rsid w:val="009717A9"/>
    <w:rsid w:val="00972403"/>
    <w:rsid w:val="00972CFB"/>
    <w:rsid w:val="00973DBD"/>
    <w:rsid w:val="00975560"/>
    <w:rsid w:val="00975AAD"/>
    <w:rsid w:val="00975B36"/>
    <w:rsid w:val="00980CF7"/>
    <w:rsid w:val="00980E91"/>
    <w:rsid w:val="0098119E"/>
    <w:rsid w:val="00981E26"/>
    <w:rsid w:val="00984825"/>
    <w:rsid w:val="00984916"/>
    <w:rsid w:val="00984FE2"/>
    <w:rsid w:val="00985BC5"/>
    <w:rsid w:val="0098702E"/>
    <w:rsid w:val="009874A5"/>
    <w:rsid w:val="009875BB"/>
    <w:rsid w:val="00987BC4"/>
    <w:rsid w:val="00990F30"/>
    <w:rsid w:val="00991210"/>
    <w:rsid w:val="00991C2D"/>
    <w:rsid w:val="00992B68"/>
    <w:rsid w:val="00992D55"/>
    <w:rsid w:val="00992E79"/>
    <w:rsid w:val="0099511A"/>
    <w:rsid w:val="009955E8"/>
    <w:rsid w:val="00996374"/>
    <w:rsid w:val="00996568"/>
    <w:rsid w:val="009A0B09"/>
    <w:rsid w:val="009A1950"/>
    <w:rsid w:val="009A19DF"/>
    <w:rsid w:val="009A40D4"/>
    <w:rsid w:val="009A6E2C"/>
    <w:rsid w:val="009A70F6"/>
    <w:rsid w:val="009A7E04"/>
    <w:rsid w:val="009A7F97"/>
    <w:rsid w:val="009B0038"/>
    <w:rsid w:val="009B166E"/>
    <w:rsid w:val="009B3D93"/>
    <w:rsid w:val="009B3FD2"/>
    <w:rsid w:val="009B5250"/>
    <w:rsid w:val="009B53EE"/>
    <w:rsid w:val="009B6FC2"/>
    <w:rsid w:val="009B71D6"/>
    <w:rsid w:val="009B7E97"/>
    <w:rsid w:val="009C02D8"/>
    <w:rsid w:val="009C0A20"/>
    <w:rsid w:val="009C0E0B"/>
    <w:rsid w:val="009C2632"/>
    <w:rsid w:val="009C34D9"/>
    <w:rsid w:val="009C3692"/>
    <w:rsid w:val="009C37B0"/>
    <w:rsid w:val="009C3991"/>
    <w:rsid w:val="009C3BE3"/>
    <w:rsid w:val="009C6558"/>
    <w:rsid w:val="009C72E5"/>
    <w:rsid w:val="009C7470"/>
    <w:rsid w:val="009D003B"/>
    <w:rsid w:val="009D143A"/>
    <w:rsid w:val="009D30CB"/>
    <w:rsid w:val="009D5402"/>
    <w:rsid w:val="009D566C"/>
    <w:rsid w:val="009D56D4"/>
    <w:rsid w:val="009D5D31"/>
    <w:rsid w:val="009D6785"/>
    <w:rsid w:val="009D7B10"/>
    <w:rsid w:val="009E232A"/>
    <w:rsid w:val="009E365E"/>
    <w:rsid w:val="009E36F6"/>
    <w:rsid w:val="009E3DDA"/>
    <w:rsid w:val="009E5D7D"/>
    <w:rsid w:val="009E6E03"/>
    <w:rsid w:val="009E78E0"/>
    <w:rsid w:val="009E7BBA"/>
    <w:rsid w:val="009F0449"/>
    <w:rsid w:val="009F0E1D"/>
    <w:rsid w:val="009F1066"/>
    <w:rsid w:val="009F124C"/>
    <w:rsid w:val="009F131C"/>
    <w:rsid w:val="009F2AD9"/>
    <w:rsid w:val="009F2F30"/>
    <w:rsid w:val="009F2F31"/>
    <w:rsid w:val="009F31D0"/>
    <w:rsid w:val="009F41B5"/>
    <w:rsid w:val="009F4430"/>
    <w:rsid w:val="009F5385"/>
    <w:rsid w:val="009F685A"/>
    <w:rsid w:val="009F6FC3"/>
    <w:rsid w:val="00A00032"/>
    <w:rsid w:val="00A0097F"/>
    <w:rsid w:val="00A00AEC"/>
    <w:rsid w:val="00A01201"/>
    <w:rsid w:val="00A02471"/>
    <w:rsid w:val="00A02BB2"/>
    <w:rsid w:val="00A04A1B"/>
    <w:rsid w:val="00A056B8"/>
    <w:rsid w:val="00A05978"/>
    <w:rsid w:val="00A0729E"/>
    <w:rsid w:val="00A076BA"/>
    <w:rsid w:val="00A07ABB"/>
    <w:rsid w:val="00A07D4C"/>
    <w:rsid w:val="00A115D1"/>
    <w:rsid w:val="00A117FA"/>
    <w:rsid w:val="00A12AF9"/>
    <w:rsid w:val="00A15346"/>
    <w:rsid w:val="00A15FCB"/>
    <w:rsid w:val="00A16244"/>
    <w:rsid w:val="00A1692C"/>
    <w:rsid w:val="00A17594"/>
    <w:rsid w:val="00A21355"/>
    <w:rsid w:val="00A21F3C"/>
    <w:rsid w:val="00A22001"/>
    <w:rsid w:val="00A24668"/>
    <w:rsid w:val="00A24B3F"/>
    <w:rsid w:val="00A26BC0"/>
    <w:rsid w:val="00A27FDE"/>
    <w:rsid w:val="00A31702"/>
    <w:rsid w:val="00A32817"/>
    <w:rsid w:val="00A32AB9"/>
    <w:rsid w:val="00A32FAA"/>
    <w:rsid w:val="00A33752"/>
    <w:rsid w:val="00A33E09"/>
    <w:rsid w:val="00A35079"/>
    <w:rsid w:val="00A360E9"/>
    <w:rsid w:val="00A361CE"/>
    <w:rsid w:val="00A36318"/>
    <w:rsid w:val="00A367FD"/>
    <w:rsid w:val="00A36FB9"/>
    <w:rsid w:val="00A3726D"/>
    <w:rsid w:val="00A37FAC"/>
    <w:rsid w:val="00A4032B"/>
    <w:rsid w:val="00A41038"/>
    <w:rsid w:val="00A4125F"/>
    <w:rsid w:val="00A423D9"/>
    <w:rsid w:val="00A42576"/>
    <w:rsid w:val="00A44EC6"/>
    <w:rsid w:val="00A455B8"/>
    <w:rsid w:val="00A45D1A"/>
    <w:rsid w:val="00A46382"/>
    <w:rsid w:val="00A464DC"/>
    <w:rsid w:val="00A4742C"/>
    <w:rsid w:val="00A50450"/>
    <w:rsid w:val="00A505C4"/>
    <w:rsid w:val="00A5130D"/>
    <w:rsid w:val="00A513E4"/>
    <w:rsid w:val="00A521A0"/>
    <w:rsid w:val="00A53278"/>
    <w:rsid w:val="00A53C28"/>
    <w:rsid w:val="00A542AE"/>
    <w:rsid w:val="00A55DA7"/>
    <w:rsid w:val="00A568A7"/>
    <w:rsid w:val="00A56FED"/>
    <w:rsid w:val="00A5735B"/>
    <w:rsid w:val="00A57570"/>
    <w:rsid w:val="00A6048E"/>
    <w:rsid w:val="00A611B8"/>
    <w:rsid w:val="00A61764"/>
    <w:rsid w:val="00A62365"/>
    <w:rsid w:val="00A65060"/>
    <w:rsid w:val="00A652AE"/>
    <w:rsid w:val="00A6530E"/>
    <w:rsid w:val="00A657D3"/>
    <w:rsid w:val="00A65F06"/>
    <w:rsid w:val="00A669CF"/>
    <w:rsid w:val="00A67A9F"/>
    <w:rsid w:val="00A712AF"/>
    <w:rsid w:val="00A71856"/>
    <w:rsid w:val="00A719DC"/>
    <w:rsid w:val="00A72138"/>
    <w:rsid w:val="00A722EE"/>
    <w:rsid w:val="00A72AD0"/>
    <w:rsid w:val="00A734CA"/>
    <w:rsid w:val="00A73B16"/>
    <w:rsid w:val="00A74748"/>
    <w:rsid w:val="00A74D73"/>
    <w:rsid w:val="00A7521D"/>
    <w:rsid w:val="00A75769"/>
    <w:rsid w:val="00A76D60"/>
    <w:rsid w:val="00A8048F"/>
    <w:rsid w:val="00A80B65"/>
    <w:rsid w:val="00A82B3D"/>
    <w:rsid w:val="00A83D21"/>
    <w:rsid w:val="00A845F6"/>
    <w:rsid w:val="00A84E6B"/>
    <w:rsid w:val="00A85562"/>
    <w:rsid w:val="00A87074"/>
    <w:rsid w:val="00A876FA"/>
    <w:rsid w:val="00A90523"/>
    <w:rsid w:val="00A90F12"/>
    <w:rsid w:val="00A91159"/>
    <w:rsid w:val="00A9218C"/>
    <w:rsid w:val="00A922A8"/>
    <w:rsid w:val="00A9231E"/>
    <w:rsid w:val="00A92759"/>
    <w:rsid w:val="00A94320"/>
    <w:rsid w:val="00A944FB"/>
    <w:rsid w:val="00A94938"/>
    <w:rsid w:val="00A9577C"/>
    <w:rsid w:val="00A963A3"/>
    <w:rsid w:val="00A96444"/>
    <w:rsid w:val="00A97278"/>
    <w:rsid w:val="00A97E76"/>
    <w:rsid w:val="00AA04B9"/>
    <w:rsid w:val="00AA04E1"/>
    <w:rsid w:val="00AA0985"/>
    <w:rsid w:val="00AA0C62"/>
    <w:rsid w:val="00AA14C7"/>
    <w:rsid w:val="00AA1805"/>
    <w:rsid w:val="00AA2AF5"/>
    <w:rsid w:val="00AA2FE5"/>
    <w:rsid w:val="00AA598B"/>
    <w:rsid w:val="00AA60FB"/>
    <w:rsid w:val="00AA6ABA"/>
    <w:rsid w:val="00AA6F23"/>
    <w:rsid w:val="00AA75D5"/>
    <w:rsid w:val="00AA76A9"/>
    <w:rsid w:val="00AA76C3"/>
    <w:rsid w:val="00AB05A9"/>
    <w:rsid w:val="00AB111B"/>
    <w:rsid w:val="00AB14BF"/>
    <w:rsid w:val="00AB2760"/>
    <w:rsid w:val="00AB2BF9"/>
    <w:rsid w:val="00AB33B8"/>
    <w:rsid w:val="00AB3477"/>
    <w:rsid w:val="00AB4668"/>
    <w:rsid w:val="00AB4857"/>
    <w:rsid w:val="00AB4AF2"/>
    <w:rsid w:val="00AB4E17"/>
    <w:rsid w:val="00AB4ECA"/>
    <w:rsid w:val="00AB58B7"/>
    <w:rsid w:val="00AB6A4C"/>
    <w:rsid w:val="00AB72FA"/>
    <w:rsid w:val="00AB7C4D"/>
    <w:rsid w:val="00AC07B5"/>
    <w:rsid w:val="00AC0D3C"/>
    <w:rsid w:val="00AC2D05"/>
    <w:rsid w:val="00AC4212"/>
    <w:rsid w:val="00AC531D"/>
    <w:rsid w:val="00AC5B49"/>
    <w:rsid w:val="00AC674C"/>
    <w:rsid w:val="00AC6B5E"/>
    <w:rsid w:val="00AC7F5D"/>
    <w:rsid w:val="00AC7FEF"/>
    <w:rsid w:val="00AD098E"/>
    <w:rsid w:val="00AD0EF8"/>
    <w:rsid w:val="00AD288E"/>
    <w:rsid w:val="00AD3868"/>
    <w:rsid w:val="00AD5260"/>
    <w:rsid w:val="00AD54A2"/>
    <w:rsid w:val="00AD5B86"/>
    <w:rsid w:val="00AD6040"/>
    <w:rsid w:val="00AD79D7"/>
    <w:rsid w:val="00AD7B15"/>
    <w:rsid w:val="00AE06E5"/>
    <w:rsid w:val="00AE0740"/>
    <w:rsid w:val="00AE07D7"/>
    <w:rsid w:val="00AE0B7B"/>
    <w:rsid w:val="00AE0E55"/>
    <w:rsid w:val="00AE1EE6"/>
    <w:rsid w:val="00AE2075"/>
    <w:rsid w:val="00AE21DB"/>
    <w:rsid w:val="00AE221B"/>
    <w:rsid w:val="00AE2745"/>
    <w:rsid w:val="00AE298A"/>
    <w:rsid w:val="00AE2D76"/>
    <w:rsid w:val="00AE2DD1"/>
    <w:rsid w:val="00AE2E71"/>
    <w:rsid w:val="00AE2F45"/>
    <w:rsid w:val="00AE3DC1"/>
    <w:rsid w:val="00AE426D"/>
    <w:rsid w:val="00AE42F3"/>
    <w:rsid w:val="00AE47BB"/>
    <w:rsid w:val="00AE4B2D"/>
    <w:rsid w:val="00AF0388"/>
    <w:rsid w:val="00AF0861"/>
    <w:rsid w:val="00AF1647"/>
    <w:rsid w:val="00AF27CE"/>
    <w:rsid w:val="00AF2D34"/>
    <w:rsid w:val="00AF2DF7"/>
    <w:rsid w:val="00AF3A1E"/>
    <w:rsid w:val="00AF42D3"/>
    <w:rsid w:val="00AF7A38"/>
    <w:rsid w:val="00B000CD"/>
    <w:rsid w:val="00B007FD"/>
    <w:rsid w:val="00B01BB0"/>
    <w:rsid w:val="00B0240F"/>
    <w:rsid w:val="00B02C0E"/>
    <w:rsid w:val="00B02D9E"/>
    <w:rsid w:val="00B0397A"/>
    <w:rsid w:val="00B03A76"/>
    <w:rsid w:val="00B03DB5"/>
    <w:rsid w:val="00B0570C"/>
    <w:rsid w:val="00B059D4"/>
    <w:rsid w:val="00B05B6C"/>
    <w:rsid w:val="00B07825"/>
    <w:rsid w:val="00B07F75"/>
    <w:rsid w:val="00B1003A"/>
    <w:rsid w:val="00B10458"/>
    <w:rsid w:val="00B128C1"/>
    <w:rsid w:val="00B13AED"/>
    <w:rsid w:val="00B13CF8"/>
    <w:rsid w:val="00B15675"/>
    <w:rsid w:val="00B169AE"/>
    <w:rsid w:val="00B16BA3"/>
    <w:rsid w:val="00B17263"/>
    <w:rsid w:val="00B20369"/>
    <w:rsid w:val="00B21B3A"/>
    <w:rsid w:val="00B2204C"/>
    <w:rsid w:val="00B22620"/>
    <w:rsid w:val="00B22BB4"/>
    <w:rsid w:val="00B22E19"/>
    <w:rsid w:val="00B23DFA"/>
    <w:rsid w:val="00B24E98"/>
    <w:rsid w:val="00B25D1F"/>
    <w:rsid w:val="00B26FCB"/>
    <w:rsid w:val="00B27BA8"/>
    <w:rsid w:val="00B27BBF"/>
    <w:rsid w:val="00B30F2D"/>
    <w:rsid w:val="00B31441"/>
    <w:rsid w:val="00B318E8"/>
    <w:rsid w:val="00B31980"/>
    <w:rsid w:val="00B31ECC"/>
    <w:rsid w:val="00B3204A"/>
    <w:rsid w:val="00B324D3"/>
    <w:rsid w:val="00B32FF0"/>
    <w:rsid w:val="00B33877"/>
    <w:rsid w:val="00B33930"/>
    <w:rsid w:val="00B3505C"/>
    <w:rsid w:val="00B3624F"/>
    <w:rsid w:val="00B40282"/>
    <w:rsid w:val="00B41430"/>
    <w:rsid w:val="00B45AB9"/>
    <w:rsid w:val="00B46A67"/>
    <w:rsid w:val="00B47253"/>
    <w:rsid w:val="00B47487"/>
    <w:rsid w:val="00B47E61"/>
    <w:rsid w:val="00B5076C"/>
    <w:rsid w:val="00B511E3"/>
    <w:rsid w:val="00B51788"/>
    <w:rsid w:val="00B52E53"/>
    <w:rsid w:val="00B532B5"/>
    <w:rsid w:val="00B532EF"/>
    <w:rsid w:val="00B5350E"/>
    <w:rsid w:val="00B55D70"/>
    <w:rsid w:val="00B55FD1"/>
    <w:rsid w:val="00B56651"/>
    <w:rsid w:val="00B6001A"/>
    <w:rsid w:val="00B60E27"/>
    <w:rsid w:val="00B60EA2"/>
    <w:rsid w:val="00B62837"/>
    <w:rsid w:val="00B63126"/>
    <w:rsid w:val="00B63509"/>
    <w:rsid w:val="00B63CEA"/>
    <w:rsid w:val="00B66F27"/>
    <w:rsid w:val="00B66F93"/>
    <w:rsid w:val="00B67768"/>
    <w:rsid w:val="00B67F58"/>
    <w:rsid w:val="00B71222"/>
    <w:rsid w:val="00B73C7A"/>
    <w:rsid w:val="00B753E9"/>
    <w:rsid w:val="00B75A27"/>
    <w:rsid w:val="00B76C8F"/>
    <w:rsid w:val="00B8271A"/>
    <w:rsid w:val="00B832B5"/>
    <w:rsid w:val="00B83820"/>
    <w:rsid w:val="00B839E3"/>
    <w:rsid w:val="00B83D21"/>
    <w:rsid w:val="00B84158"/>
    <w:rsid w:val="00B84227"/>
    <w:rsid w:val="00B853B4"/>
    <w:rsid w:val="00B85958"/>
    <w:rsid w:val="00B874A1"/>
    <w:rsid w:val="00B909BD"/>
    <w:rsid w:val="00B90F1F"/>
    <w:rsid w:val="00B919C3"/>
    <w:rsid w:val="00B920D6"/>
    <w:rsid w:val="00B9322B"/>
    <w:rsid w:val="00B93445"/>
    <w:rsid w:val="00B934DF"/>
    <w:rsid w:val="00B9573F"/>
    <w:rsid w:val="00B96142"/>
    <w:rsid w:val="00B977C5"/>
    <w:rsid w:val="00B97CEA"/>
    <w:rsid w:val="00BA00C6"/>
    <w:rsid w:val="00BA1E1B"/>
    <w:rsid w:val="00BA2028"/>
    <w:rsid w:val="00BA4268"/>
    <w:rsid w:val="00BA761B"/>
    <w:rsid w:val="00BA7A0D"/>
    <w:rsid w:val="00BB0C3F"/>
    <w:rsid w:val="00BB1B11"/>
    <w:rsid w:val="00BB2708"/>
    <w:rsid w:val="00BB29D1"/>
    <w:rsid w:val="00BB2E47"/>
    <w:rsid w:val="00BB300A"/>
    <w:rsid w:val="00BB3D2C"/>
    <w:rsid w:val="00BB448D"/>
    <w:rsid w:val="00BB4736"/>
    <w:rsid w:val="00BB4AA7"/>
    <w:rsid w:val="00BB7CC8"/>
    <w:rsid w:val="00BB7F2F"/>
    <w:rsid w:val="00BC0678"/>
    <w:rsid w:val="00BC12FD"/>
    <w:rsid w:val="00BC1C5A"/>
    <w:rsid w:val="00BC26D3"/>
    <w:rsid w:val="00BC2976"/>
    <w:rsid w:val="00BC372C"/>
    <w:rsid w:val="00BC445A"/>
    <w:rsid w:val="00BC446B"/>
    <w:rsid w:val="00BC50F3"/>
    <w:rsid w:val="00BC59B1"/>
    <w:rsid w:val="00BC5B01"/>
    <w:rsid w:val="00BC5DA0"/>
    <w:rsid w:val="00BC6188"/>
    <w:rsid w:val="00BC650B"/>
    <w:rsid w:val="00BC6885"/>
    <w:rsid w:val="00BC7AAB"/>
    <w:rsid w:val="00BD15CE"/>
    <w:rsid w:val="00BD1DDE"/>
    <w:rsid w:val="00BD2548"/>
    <w:rsid w:val="00BD2979"/>
    <w:rsid w:val="00BD3F45"/>
    <w:rsid w:val="00BD3FD6"/>
    <w:rsid w:val="00BD4116"/>
    <w:rsid w:val="00BD5833"/>
    <w:rsid w:val="00BD6583"/>
    <w:rsid w:val="00BD6968"/>
    <w:rsid w:val="00BE1AD5"/>
    <w:rsid w:val="00BE3372"/>
    <w:rsid w:val="00BE3429"/>
    <w:rsid w:val="00BE59D8"/>
    <w:rsid w:val="00BE6E25"/>
    <w:rsid w:val="00BE7195"/>
    <w:rsid w:val="00BF0388"/>
    <w:rsid w:val="00BF0A03"/>
    <w:rsid w:val="00BF19EB"/>
    <w:rsid w:val="00BF2AA0"/>
    <w:rsid w:val="00BF4BAF"/>
    <w:rsid w:val="00BF4C6D"/>
    <w:rsid w:val="00BF4FEA"/>
    <w:rsid w:val="00C006D3"/>
    <w:rsid w:val="00C00A44"/>
    <w:rsid w:val="00C02A8D"/>
    <w:rsid w:val="00C0307F"/>
    <w:rsid w:val="00C0487F"/>
    <w:rsid w:val="00C04A3F"/>
    <w:rsid w:val="00C04B09"/>
    <w:rsid w:val="00C04CD2"/>
    <w:rsid w:val="00C10167"/>
    <w:rsid w:val="00C10905"/>
    <w:rsid w:val="00C11838"/>
    <w:rsid w:val="00C13A6F"/>
    <w:rsid w:val="00C14685"/>
    <w:rsid w:val="00C14760"/>
    <w:rsid w:val="00C158EC"/>
    <w:rsid w:val="00C16AFE"/>
    <w:rsid w:val="00C16B7A"/>
    <w:rsid w:val="00C20ABA"/>
    <w:rsid w:val="00C222A8"/>
    <w:rsid w:val="00C22810"/>
    <w:rsid w:val="00C24E38"/>
    <w:rsid w:val="00C2533A"/>
    <w:rsid w:val="00C26BFF"/>
    <w:rsid w:val="00C27A42"/>
    <w:rsid w:val="00C306BA"/>
    <w:rsid w:val="00C30F68"/>
    <w:rsid w:val="00C31AB2"/>
    <w:rsid w:val="00C31BB4"/>
    <w:rsid w:val="00C3230B"/>
    <w:rsid w:val="00C328B9"/>
    <w:rsid w:val="00C33415"/>
    <w:rsid w:val="00C341FC"/>
    <w:rsid w:val="00C34462"/>
    <w:rsid w:val="00C35FC6"/>
    <w:rsid w:val="00C374FF"/>
    <w:rsid w:val="00C407EF"/>
    <w:rsid w:val="00C40B09"/>
    <w:rsid w:val="00C41498"/>
    <w:rsid w:val="00C416F5"/>
    <w:rsid w:val="00C41F9A"/>
    <w:rsid w:val="00C42626"/>
    <w:rsid w:val="00C43187"/>
    <w:rsid w:val="00C43394"/>
    <w:rsid w:val="00C44C65"/>
    <w:rsid w:val="00C45F55"/>
    <w:rsid w:val="00C47542"/>
    <w:rsid w:val="00C47E81"/>
    <w:rsid w:val="00C5030D"/>
    <w:rsid w:val="00C50361"/>
    <w:rsid w:val="00C50D7A"/>
    <w:rsid w:val="00C50F4B"/>
    <w:rsid w:val="00C52C2E"/>
    <w:rsid w:val="00C53469"/>
    <w:rsid w:val="00C53DB3"/>
    <w:rsid w:val="00C55691"/>
    <w:rsid w:val="00C5772E"/>
    <w:rsid w:val="00C601EF"/>
    <w:rsid w:val="00C617DC"/>
    <w:rsid w:val="00C61928"/>
    <w:rsid w:val="00C61B06"/>
    <w:rsid w:val="00C61D17"/>
    <w:rsid w:val="00C61F4A"/>
    <w:rsid w:val="00C64557"/>
    <w:rsid w:val="00C64BCF"/>
    <w:rsid w:val="00C65E28"/>
    <w:rsid w:val="00C661FB"/>
    <w:rsid w:val="00C6621A"/>
    <w:rsid w:val="00C67208"/>
    <w:rsid w:val="00C67EA1"/>
    <w:rsid w:val="00C70643"/>
    <w:rsid w:val="00C73301"/>
    <w:rsid w:val="00C745F4"/>
    <w:rsid w:val="00C75AB7"/>
    <w:rsid w:val="00C76851"/>
    <w:rsid w:val="00C77089"/>
    <w:rsid w:val="00C77CA0"/>
    <w:rsid w:val="00C80947"/>
    <w:rsid w:val="00C82AE9"/>
    <w:rsid w:val="00C82BD1"/>
    <w:rsid w:val="00C830A4"/>
    <w:rsid w:val="00C83CD5"/>
    <w:rsid w:val="00C8576D"/>
    <w:rsid w:val="00C85BAF"/>
    <w:rsid w:val="00C90844"/>
    <w:rsid w:val="00C909BD"/>
    <w:rsid w:val="00C92F4A"/>
    <w:rsid w:val="00C947D8"/>
    <w:rsid w:val="00C94FF9"/>
    <w:rsid w:val="00C95BA0"/>
    <w:rsid w:val="00C96917"/>
    <w:rsid w:val="00C96E06"/>
    <w:rsid w:val="00C97A12"/>
    <w:rsid w:val="00CA35A9"/>
    <w:rsid w:val="00CA552B"/>
    <w:rsid w:val="00CA5802"/>
    <w:rsid w:val="00CA5E2C"/>
    <w:rsid w:val="00CA6254"/>
    <w:rsid w:val="00CA68C9"/>
    <w:rsid w:val="00CA6A41"/>
    <w:rsid w:val="00CB0C3D"/>
    <w:rsid w:val="00CB19E7"/>
    <w:rsid w:val="00CB2103"/>
    <w:rsid w:val="00CB3B4D"/>
    <w:rsid w:val="00CB3F1A"/>
    <w:rsid w:val="00CB4A3E"/>
    <w:rsid w:val="00CB5DA1"/>
    <w:rsid w:val="00CB69CE"/>
    <w:rsid w:val="00CB6AE9"/>
    <w:rsid w:val="00CB786F"/>
    <w:rsid w:val="00CC0C8E"/>
    <w:rsid w:val="00CC1718"/>
    <w:rsid w:val="00CC1974"/>
    <w:rsid w:val="00CC2640"/>
    <w:rsid w:val="00CC3C4E"/>
    <w:rsid w:val="00CC5200"/>
    <w:rsid w:val="00CC789A"/>
    <w:rsid w:val="00CC7D16"/>
    <w:rsid w:val="00CD02E4"/>
    <w:rsid w:val="00CD048D"/>
    <w:rsid w:val="00CD08A1"/>
    <w:rsid w:val="00CD0B1C"/>
    <w:rsid w:val="00CD108C"/>
    <w:rsid w:val="00CD1959"/>
    <w:rsid w:val="00CD205E"/>
    <w:rsid w:val="00CD2760"/>
    <w:rsid w:val="00CD280F"/>
    <w:rsid w:val="00CD2CEA"/>
    <w:rsid w:val="00CD37AD"/>
    <w:rsid w:val="00CD3BAB"/>
    <w:rsid w:val="00CD45E2"/>
    <w:rsid w:val="00CD61D0"/>
    <w:rsid w:val="00CD636E"/>
    <w:rsid w:val="00CD7579"/>
    <w:rsid w:val="00CE0283"/>
    <w:rsid w:val="00CE0F59"/>
    <w:rsid w:val="00CE10D7"/>
    <w:rsid w:val="00CE173F"/>
    <w:rsid w:val="00CE19F5"/>
    <w:rsid w:val="00CE1E3E"/>
    <w:rsid w:val="00CE303E"/>
    <w:rsid w:val="00CE3F83"/>
    <w:rsid w:val="00CE49BF"/>
    <w:rsid w:val="00CE507B"/>
    <w:rsid w:val="00CE65D0"/>
    <w:rsid w:val="00CE6A4C"/>
    <w:rsid w:val="00CE6AE7"/>
    <w:rsid w:val="00CE6E8E"/>
    <w:rsid w:val="00CE726B"/>
    <w:rsid w:val="00CE7378"/>
    <w:rsid w:val="00CF0B4E"/>
    <w:rsid w:val="00CF0C5F"/>
    <w:rsid w:val="00CF11FB"/>
    <w:rsid w:val="00CF2669"/>
    <w:rsid w:val="00CF3AB1"/>
    <w:rsid w:val="00CF3FE2"/>
    <w:rsid w:val="00CF40EC"/>
    <w:rsid w:val="00CF5D1F"/>
    <w:rsid w:val="00CF7943"/>
    <w:rsid w:val="00CF7EFD"/>
    <w:rsid w:val="00D005C6"/>
    <w:rsid w:val="00D009FA"/>
    <w:rsid w:val="00D01428"/>
    <w:rsid w:val="00D01FBB"/>
    <w:rsid w:val="00D03030"/>
    <w:rsid w:val="00D03110"/>
    <w:rsid w:val="00D0585E"/>
    <w:rsid w:val="00D05A73"/>
    <w:rsid w:val="00D07F08"/>
    <w:rsid w:val="00D10FD2"/>
    <w:rsid w:val="00D11466"/>
    <w:rsid w:val="00D115EB"/>
    <w:rsid w:val="00D11C5A"/>
    <w:rsid w:val="00D1582E"/>
    <w:rsid w:val="00D17666"/>
    <w:rsid w:val="00D207E6"/>
    <w:rsid w:val="00D21501"/>
    <w:rsid w:val="00D22528"/>
    <w:rsid w:val="00D23810"/>
    <w:rsid w:val="00D2421C"/>
    <w:rsid w:val="00D25133"/>
    <w:rsid w:val="00D252D4"/>
    <w:rsid w:val="00D25C72"/>
    <w:rsid w:val="00D271BF"/>
    <w:rsid w:val="00D271FF"/>
    <w:rsid w:val="00D30F6B"/>
    <w:rsid w:val="00D31C30"/>
    <w:rsid w:val="00D3491B"/>
    <w:rsid w:val="00D35A05"/>
    <w:rsid w:val="00D35AD8"/>
    <w:rsid w:val="00D37977"/>
    <w:rsid w:val="00D40500"/>
    <w:rsid w:val="00D42D24"/>
    <w:rsid w:val="00D43454"/>
    <w:rsid w:val="00D4363E"/>
    <w:rsid w:val="00D43A4A"/>
    <w:rsid w:val="00D4469F"/>
    <w:rsid w:val="00D4538F"/>
    <w:rsid w:val="00D454CB"/>
    <w:rsid w:val="00D456EE"/>
    <w:rsid w:val="00D45D4A"/>
    <w:rsid w:val="00D45E1C"/>
    <w:rsid w:val="00D46CBD"/>
    <w:rsid w:val="00D4789F"/>
    <w:rsid w:val="00D47C56"/>
    <w:rsid w:val="00D50334"/>
    <w:rsid w:val="00D50AF0"/>
    <w:rsid w:val="00D50FB5"/>
    <w:rsid w:val="00D526E6"/>
    <w:rsid w:val="00D54E03"/>
    <w:rsid w:val="00D54F60"/>
    <w:rsid w:val="00D572E6"/>
    <w:rsid w:val="00D57810"/>
    <w:rsid w:val="00D578AC"/>
    <w:rsid w:val="00D60E8B"/>
    <w:rsid w:val="00D61882"/>
    <w:rsid w:val="00D6221B"/>
    <w:rsid w:val="00D624FC"/>
    <w:rsid w:val="00D63B11"/>
    <w:rsid w:val="00D63CEF"/>
    <w:rsid w:val="00D6442A"/>
    <w:rsid w:val="00D64D6D"/>
    <w:rsid w:val="00D64EC8"/>
    <w:rsid w:val="00D6660D"/>
    <w:rsid w:val="00D66768"/>
    <w:rsid w:val="00D66C92"/>
    <w:rsid w:val="00D674A9"/>
    <w:rsid w:val="00D71A84"/>
    <w:rsid w:val="00D71F10"/>
    <w:rsid w:val="00D72971"/>
    <w:rsid w:val="00D736CA"/>
    <w:rsid w:val="00D73EB2"/>
    <w:rsid w:val="00D73F84"/>
    <w:rsid w:val="00D74249"/>
    <w:rsid w:val="00D744F8"/>
    <w:rsid w:val="00D7591B"/>
    <w:rsid w:val="00D7625A"/>
    <w:rsid w:val="00D76B4E"/>
    <w:rsid w:val="00D76FCB"/>
    <w:rsid w:val="00D7780E"/>
    <w:rsid w:val="00D81301"/>
    <w:rsid w:val="00D81B13"/>
    <w:rsid w:val="00D82D10"/>
    <w:rsid w:val="00D83150"/>
    <w:rsid w:val="00D834B8"/>
    <w:rsid w:val="00D859DE"/>
    <w:rsid w:val="00D86E57"/>
    <w:rsid w:val="00D90E5B"/>
    <w:rsid w:val="00D9138D"/>
    <w:rsid w:val="00D91770"/>
    <w:rsid w:val="00D92AC4"/>
    <w:rsid w:val="00D92FB6"/>
    <w:rsid w:val="00D95BB9"/>
    <w:rsid w:val="00D95D6F"/>
    <w:rsid w:val="00D95E65"/>
    <w:rsid w:val="00D9690B"/>
    <w:rsid w:val="00D96BC0"/>
    <w:rsid w:val="00D96E79"/>
    <w:rsid w:val="00D97694"/>
    <w:rsid w:val="00DA1603"/>
    <w:rsid w:val="00DA18F8"/>
    <w:rsid w:val="00DA224C"/>
    <w:rsid w:val="00DA26EA"/>
    <w:rsid w:val="00DA2B98"/>
    <w:rsid w:val="00DA35ED"/>
    <w:rsid w:val="00DA4471"/>
    <w:rsid w:val="00DA4597"/>
    <w:rsid w:val="00DA4EBC"/>
    <w:rsid w:val="00DA5324"/>
    <w:rsid w:val="00DB113E"/>
    <w:rsid w:val="00DB3B52"/>
    <w:rsid w:val="00DB3D96"/>
    <w:rsid w:val="00DB6ACE"/>
    <w:rsid w:val="00DB7630"/>
    <w:rsid w:val="00DC16B5"/>
    <w:rsid w:val="00DC1E97"/>
    <w:rsid w:val="00DC22EC"/>
    <w:rsid w:val="00DC2CFC"/>
    <w:rsid w:val="00DC5509"/>
    <w:rsid w:val="00DC5613"/>
    <w:rsid w:val="00DC602C"/>
    <w:rsid w:val="00DC640F"/>
    <w:rsid w:val="00DC68F4"/>
    <w:rsid w:val="00DC6B6C"/>
    <w:rsid w:val="00DC7293"/>
    <w:rsid w:val="00DC731E"/>
    <w:rsid w:val="00DC7641"/>
    <w:rsid w:val="00DD0598"/>
    <w:rsid w:val="00DD0631"/>
    <w:rsid w:val="00DD0960"/>
    <w:rsid w:val="00DD0976"/>
    <w:rsid w:val="00DD0B09"/>
    <w:rsid w:val="00DD0B12"/>
    <w:rsid w:val="00DD10DB"/>
    <w:rsid w:val="00DD1989"/>
    <w:rsid w:val="00DD1FEA"/>
    <w:rsid w:val="00DD225E"/>
    <w:rsid w:val="00DD234B"/>
    <w:rsid w:val="00DD2AFA"/>
    <w:rsid w:val="00DD3837"/>
    <w:rsid w:val="00DD3CA8"/>
    <w:rsid w:val="00DD3FEF"/>
    <w:rsid w:val="00DD55CA"/>
    <w:rsid w:val="00DD63A4"/>
    <w:rsid w:val="00DD789A"/>
    <w:rsid w:val="00DD7AE7"/>
    <w:rsid w:val="00DD7ECC"/>
    <w:rsid w:val="00DE0236"/>
    <w:rsid w:val="00DE1B09"/>
    <w:rsid w:val="00DE2F25"/>
    <w:rsid w:val="00DE3542"/>
    <w:rsid w:val="00DE47AF"/>
    <w:rsid w:val="00DE5D41"/>
    <w:rsid w:val="00DE61AA"/>
    <w:rsid w:val="00DE722E"/>
    <w:rsid w:val="00DE7381"/>
    <w:rsid w:val="00DE7DEF"/>
    <w:rsid w:val="00DF028C"/>
    <w:rsid w:val="00DF08B5"/>
    <w:rsid w:val="00DF1042"/>
    <w:rsid w:val="00DF14D4"/>
    <w:rsid w:val="00DF1C26"/>
    <w:rsid w:val="00DF1D2C"/>
    <w:rsid w:val="00DF303A"/>
    <w:rsid w:val="00DF68CA"/>
    <w:rsid w:val="00DF6F73"/>
    <w:rsid w:val="00DF7027"/>
    <w:rsid w:val="00DF7053"/>
    <w:rsid w:val="00DF7746"/>
    <w:rsid w:val="00E00480"/>
    <w:rsid w:val="00E00AB6"/>
    <w:rsid w:val="00E017E1"/>
    <w:rsid w:val="00E01AB1"/>
    <w:rsid w:val="00E0352C"/>
    <w:rsid w:val="00E037DD"/>
    <w:rsid w:val="00E03CEE"/>
    <w:rsid w:val="00E075D8"/>
    <w:rsid w:val="00E0784B"/>
    <w:rsid w:val="00E07892"/>
    <w:rsid w:val="00E07987"/>
    <w:rsid w:val="00E07FED"/>
    <w:rsid w:val="00E10D73"/>
    <w:rsid w:val="00E1113F"/>
    <w:rsid w:val="00E117B5"/>
    <w:rsid w:val="00E11A6A"/>
    <w:rsid w:val="00E11C9F"/>
    <w:rsid w:val="00E1261F"/>
    <w:rsid w:val="00E12ACF"/>
    <w:rsid w:val="00E12DFD"/>
    <w:rsid w:val="00E13684"/>
    <w:rsid w:val="00E13B31"/>
    <w:rsid w:val="00E162D8"/>
    <w:rsid w:val="00E20437"/>
    <w:rsid w:val="00E21C17"/>
    <w:rsid w:val="00E22F72"/>
    <w:rsid w:val="00E23B8D"/>
    <w:rsid w:val="00E254FB"/>
    <w:rsid w:val="00E258DA"/>
    <w:rsid w:val="00E25C7E"/>
    <w:rsid w:val="00E266D3"/>
    <w:rsid w:val="00E26D85"/>
    <w:rsid w:val="00E27548"/>
    <w:rsid w:val="00E27A56"/>
    <w:rsid w:val="00E301E8"/>
    <w:rsid w:val="00E32215"/>
    <w:rsid w:val="00E34270"/>
    <w:rsid w:val="00E3435E"/>
    <w:rsid w:val="00E34661"/>
    <w:rsid w:val="00E35151"/>
    <w:rsid w:val="00E35B41"/>
    <w:rsid w:val="00E360BE"/>
    <w:rsid w:val="00E3633C"/>
    <w:rsid w:val="00E3679F"/>
    <w:rsid w:val="00E40744"/>
    <w:rsid w:val="00E40784"/>
    <w:rsid w:val="00E40BBB"/>
    <w:rsid w:val="00E422D9"/>
    <w:rsid w:val="00E42E8A"/>
    <w:rsid w:val="00E43E37"/>
    <w:rsid w:val="00E43EF1"/>
    <w:rsid w:val="00E44B1F"/>
    <w:rsid w:val="00E452AB"/>
    <w:rsid w:val="00E467E5"/>
    <w:rsid w:val="00E47619"/>
    <w:rsid w:val="00E47AEA"/>
    <w:rsid w:val="00E50E85"/>
    <w:rsid w:val="00E5181B"/>
    <w:rsid w:val="00E51D62"/>
    <w:rsid w:val="00E5261C"/>
    <w:rsid w:val="00E53196"/>
    <w:rsid w:val="00E5346C"/>
    <w:rsid w:val="00E534CF"/>
    <w:rsid w:val="00E53697"/>
    <w:rsid w:val="00E55696"/>
    <w:rsid w:val="00E55A66"/>
    <w:rsid w:val="00E56F2F"/>
    <w:rsid w:val="00E6008E"/>
    <w:rsid w:val="00E60818"/>
    <w:rsid w:val="00E61AAF"/>
    <w:rsid w:val="00E625C8"/>
    <w:rsid w:val="00E62A73"/>
    <w:rsid w:val="00E635A4"/>
    <w:rsid w:val="00E63FB0"/>
    <w:rsid w:val="00E64EEF"/>
    <w:rsid w:val="00E66251"/>
    <w:rsid w:val="00E66923"/>
    <w:rsid w:val="00E67EE2"/>
    <w:rsid w:val="00E70997"/>
    <w:rsid w:val="00E70F8A"/>
    <w:rsid w:val="00E71526"/>
    <w:rsid w:val="00E7175A"/>
    <w:rsid w:val="00E72CB4"/>
    <w:rsid w:val="00E74143"/>
    <w:rsid w:val="00E74CED"/>
    <w:rsid w:val="00E7524D"/>
    <w:rsid w:val="00E763D7"/>
    <w:rsid w:val="00E80A84"/>
    <w:rsid w:val="00E819AC"/>
    <w:rsid w:val="00E838D8"/>
    <w:rsid w:val="00E83ADC"/>
    <w:rsid w:val="00E83F29"/>
    <w:rsid w:val="00E84ABC"/>
    <w:rsid w:val="00E84E99"/>
    <w:rsid w:val="00E8561F"/>
    <w:rsid w:val="00E85A09"/>
    <w:rsid w:val="00E86F64"/>
    <w:rsid w:val="00E90963"/>
    <w:rsid w:val="00E91095"/>
    <w:rsid w:val="00E91E49"/>
    <w:rsid w:val="00E92031"/>
    <w:rsid w:val="00E9385F"/>
    <w:rsid w:val="00E95C2E"/>
    <w:rsid w:val="00E95CC3"/>
    <w:rsid w:val="00E95F93"/>
    <w:rsid w:val="00E966AA"/>
    <w:rsid w:val="00E968AA"/>
    <w:rsid w:val="00EA1376"/>
    <w:rsid w:val="00EA1D23"/>
    <w:rsid w:val="00EA1D93"/>
    <w:rsid w:val="00EA259D"/>
    <w:rsid w:val="00EA3CDC"/>
    <w:rsid w:val="00EA5461"/>
    <w:rsid w:val="00EA6792"/>
    <w:rsid w:val="00EB0994"/>
    <w:rsid w:val="00EB09A4"/>
    <w:rsid w:val="00EB0CA1"/>
    <w:rsid w:val="00EB237F"/>
    <w:rsid w:val="00EB3184"/>
    <w:rsid w:val="00EB4128"/>
    <w:rsid w:val="00EB4212"/>
    <w:rsid w:val="00EB50D2"/>
    <w:rsid w:val="00EB62B5"/>
    <w:rsid w:val="00EB62E2"/>
    <w:rsid w:val="00EB66E9"/>
    <w:rsid w:val="00EB6D88"/>
    <w:rsid w:val="00EB7280"/>
    <w:rsid w:val="00EC0D9D"/>
    <w:rsid w:val="00EC1DFC"/>
    <w:rsid w:val="00EC2B63"/>
    <w:rsid w:val="00EC475E"/>
    <w:rsid w:val="00EC5ACA"/>
    <w:rsid w:val="00EC6EEC"/>
    <w:rsid w:val="00EC70F6"/>
    <w:rsid w:val="00EC7ED9"/>
    <w:rsid w:val="00ED0CC5"/>
    <w:rsid w:val="00ED259D"/>
    <w:rsid w:val="00ED2F2C"/>
    <w:rsid w:val="00ED35A8"/>
    <w:rsid w:val="00ED427A"/>
    <w:rsid w:val="00ED4F55"/>
    <w:rsid w:val="00ED5ED8"/>
    <w:rsid w:val="00ED6ADD"/>
    <w:rsid w:val="00ED6D75"/>
    <w:rsid w:val="00ED783A"/>
    <w:rsid w:val="00EE03CF"/>
    <w:rsid w:val="00EE0B57"/>
    <w:rsid w:val="00EE140A"/>
    <w:rsid w:val="00EE25E5"/>
    <w:rsid w:val="00EE3511"/>
    <w:rsid w:val="00EE378C"/>
    <w:rsid w:val="00EE4115"/>
    <w:rsid w:val="00EE4199"/>
    <w:rsid w:val="00EE524B"/>
    <w:rsid w:val="00EE7293"/>
    <w:rsid w:val="00EE7B1E"/>
    <w:rsid w:val="00EF0228"/>
    <w:rsid w:val="00EF044D"/>
    <w:rsid w:val="00EF0F19"/>
    <w:rsid w:val="00EF29E5"/>
    <w:rsid w:val="00EF2DFA"/>
    <w:rsid w:val="00EF3DAE"/>
    <w:rsid w:val="00EF48BC"/>
    <w:rsid w:val="00EF6BC5"/>
    <w:rsid w:val="00EF7069"/>
    <w:rsid w:val="00F040A8"/>
    <w:rsid w:val="00F049DD"/>
    <w:rsid w:val="00F04D58"/>
    <w:rsid w:val="00F051A8"/>
    <w:rsid w:val="00F05430"/>
    <w:rsid w:val="00F066DE"/>
    <w:rsid w:val="00F105E7"/>
    <w:rsid w:val="00F1107E"/>
    <w:rsid w:val="00F112D5"/>
    <w:rsid w:val="00F11EAA"/>
    <w:rsid w:val="00F13369"/>
    <w:rsid w:val="00F13D9F"/>
    <w:rsid w:val="00F13E70"/>
    <w:rsid w:val="00F15C8B"/>
    <w:rsid w:val="00F16002"/>
    <w:rsid w:val="00F160C0"/>
    <w:rsid w:val="00F168C3"/>
    <w:rsid w:val="00F17B4F"/>
    <w:rsid w:val="00F2116B"/>
    <w:rsid w:val="00F211AB"/>
    <w:rsid w:val="00F211BA"/>
    <w:rsid w:val="00F21581"/>
    <w:rsid w:val="00F22252"/>
    <w:rsid w:val="00F23184"/>
    <w:rsid w:val="00F24A1D"/>
    <w:rsid w:val="00F252B9"/>
    <w:rsid w:val="00F304C8"/>
    <w:rsid w:val="00F319C5"/>
    <w:rsid w:val="00F32521"/>
    <w:rsid w:val="00F32E01"/>
    <w:rsid w:val="00F332D4"/>
    <w:rsid w:val="00F34EC9"/>
    <w:rsid w:val="00F35617"/>
    <w:rsid w:val="00F379E2"/>
    <w:rsid w:val="00F37EA6"/>
    <w:rsid w:val="00F4240F"/>
    <w:rsid w:val="00F43650"/>
    <w:rsid w:val="00F437AF"/>
    <w:rsid w:val="00F439FD"/>
    <w:rsid w:val="00F463EB"/>
    <w:rsid w:val="00F46A34"/>
    <w:rsid w:val="00F46ED0"/>
    <w:rsid w:val="00F47557"/>
    <w:rsid w:val="00F47826"/>
    <w:rsid w:val="00F52AFC"/>
    <w:rsid w:val="00F53763"/>
    <w:rsid w:val="00F54448"/>
    <w:rsid w:val="00F55EED"/>
    <w:rsid w:val="00F57B79"/>
    <w:rsid w:val="00F62B0E"/>
    <w:rsid w:val="00F62F2F"/>
    <w:rsid w:val="00F640A3"/>
    <w:rsid w:val="00F650AC"/>
    <w:rsid w:val="00F65A3D"/>
    <w:rsid w:val="00F65F36"/>
    <w:rsid w:val="00F667F7"/>
    <w:rsid w:val="00F67B7B"/>
    <w:rsid w:val="00F70D91"/>
    <w:rsid w:val="00F72050"/>
    <w:rsid w:val="00F7221E"/>
    <w:rsid w:val="00F73225"/>
    <w:rsid w:val="00F751D6"/>
    <w:rsid w:val="00F75336"/>
    <w:rsid w:val="00F76535"/>
    <w:rsid w:val="00F77A52"/>
    <w:rsid w:val="00F77C4D"/>
    <w:rsid w:val="00F8053E"/>
    <w:rsid w:val="00F81329"/>
    <w:rsid w:val="00F81531"/>
    <w:rsid w:val="00F8289C"/>
    <w:rsid w:val="00F843FB"/>
    <w:rsid w:val="00F85C8D"/>
    <w:rsid w:val="00F8661B"/>
    <w:rsid w:val="00F86A6A"/>
    <w:rsid w:val="00F86A7F"/>
    <w:rsid w:val="00F874B4"/>
    <w:rsid w:val="00F902B9"/>
    <w:rsid w:val="00F90E67"/>
    <w:rsid w:val="00F91320"/>
    <w:rsid w:val="00F91BED"/>
    <w:rsid w:val="00F91E20"/>
    <w:rsid w:val="00F92BA4"/>
    <w:rsid w:val="00F937BD"/>
    <w:rsid w:val="00F94314"/>
    <w:rsid w:val="00F95969"/>
    <w:rsid w:val="00F95A8D"/>
    <w:rsid w:val="00F96AEE"/>
    <w:rsid w:val="00F97267"/>
    <w:rsid w:val="00F97A9B"/>
    <w:rsid w:val="00FA0C17"/>
    <w:rsid w:val="00FA2319"/>
    <w:rsid w:val="00FA2F6D"/>
    <w:rsid w:val="00FA3A43"/>
    <w:rsid w:val="00FA3F21"/>
    <w:rsid w:val="00FA4FEF"/>
    <w:rsid w:val="00FA5E20"/>
    <w:rsid w:val="00FA70BA"/>
    <w:rsid w:val="00FB00D9"/>
    <w:rsid w:val="00FB1820"/>
    <w:rsid w:val="00FB1B2C"/>
    <w:rsid w:val="00FB1B32"/>
    <w:rsid w:val="00FB2A6A"/>
    <w:rsid w:val="00FB2BCD"/>
    <w:rsid w:val="00FB334B"/>
    <w:rsid w:val="00FB74E5"/>
    <w:rsid w:val="00FC07E1"/>
    <w:rsid w:val="00FC1E9C"/>
    <w:rsid w:val="00FC29CC"/>
    <w:rsid w:val="00FC363D"/>
    <w:rsid w:val="00FC580B"/>
    <w:rsid w:val="00FC5EE5"/>
    <w:rsid w:val="00FC65BE"/>
    <w:rsid w:val="00FC66F5"/>
    <w:rsid w:val="00FC6B45"/>
    <w:rsid w:val="00FC7B47"/>
    <w:rsid w:val="00FC7E65"/>
    <w:rsid w:val="00FD02EC"/>
    <w:rsid w:val="00FD0408"/>
    <w:rsid w:val="00FD2E9F"/>
    <w:rsid w:val="00FD2F99"/>
    <w:rsid w:val="00FD3CD2"/>
    <w:rsid w:val="00FD500E"/>
    <w:rsid w:val="00FD5311"/>
    <w:rsid w:val="00FD62C1"/>
    <w:rsid w:val="00FD6432"/>
    <w:rsid w:val="00FD6E07"/>
    <w:rsid w:val="00FD7C0F"/>
    <w:rsid w:val="00FE05F8"/>
    <w:rsid w:val="00FE2260"/>
    <w:rsid w:val="00FE2A02"/>
    <w:rsid w:val="00FE2B68"/>
    <w:rsid w:val="00FE4403"/>
    <w:rsid w:val="00FE4A6F"/>
    <w:rsid w:val="00FE4CCF"/>
    <w:rsid w:val="00FE4DE1"/>
    <w:rsid w:val="00FE5364"/>
    <w:rsid w:val="00FE5F57"/>
    <w:rsid w:val="00FE7197"/>
    <w:rsid w:val="00FE785C"/>
    <w:rsid w:val="00FE7FB1"/>
    <w:rsid w:val="00FF0F11"/>
    <w:rsid w:val="00FF2078"/>
    <w:rsid w:val="00FF21F3"/>
    <w:rsid w:val="00FF3753"/>
    <w:rsid w:val="00FF44D8"/>
    <w:rsid w:val="00FF4692"/>
    <w:rsid w:val="00FF6291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EDFFD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99"/>
    <w:lsdException w:name="caption" w:locked="1" w:qFormat="1"/>
    <w:lsdException w:name="footnote reference" w:locked="1" w:uiPriority="99"/>
    <w:lsdException w:name="annotation reference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320"/>
    <w:rPr>
      <w:rFonts w:ascii="Century Gothic" w:hAnsi="Century Gothic" w:cs="Century Gothic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AB7C4D"/>
    <w:pPr>
      <w:keepNext/>
      <w:pageBreakBefore/>
      <w:numPr>
        <w:numId w:val="4"/>
      </w:numPr>
      <w:spacing w:before="360" w:after="240" w:line="60" w:lineRule="atLeast"/>
      <w:jc w:val="both"/>
      <w:outlineLvl w:val="0"/>
    </w:pPr>
    <w:rPr>
      <w:rFonts w:cs="Times New Roman"/>
      <w:b/>
      <w:bCs/>
      <w:smallCaps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B7C4D"/>
    <w:pPr>
      <w:keepNext/>
      <w:numPr>
        <w:ilvl w:val="1"/>
        <w:numId w:val="4"/>
      </w:numPr>
      <w:spacing w:before="300" w:after="180"/>
      <w:jc w:val="both"/>
      <w:outlineLvl w:val="1"/>
    </w:pPr>
    <w:rPr>
      <w:rFonts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AB7C4D"/>
    <w:pPr>
      <w:keepNext/>
      <w:ind w:right="44"/>
      <w:jc w:val="both"/>
      <w:outlineLvl w:val="4"/>
    </w:pPr>
    <w:rPr>
      <w:rFonts w:ascii="Verdana" w:hAnsi="Verdana" w:cs="Verdana"/>
      <w:b/>
      <w:bCs/>
    </w:rPr>
  </w:style>
  <w:style w:type="paragraph" w:styleId="Ttulo6">
    <w:name w:val="heading 6"/>
    <w:basedOn w:val="Normal"/>
    <w:next w:val="Normal"/>
    <w:link w:val="Ttulo6Car"/>
    <w:qFormat/>
    <w:rsid w:val="00AB7C4D"/>
    <w:pPr>
      <w:keepNext/>
      <w:spacing w:before="120"/>
      <w:jc w:val="center"/>
      <w:outlineLvl w:val="5"/>
    </w:pPr>
    <w:rPr>
      <w:rFonts w:cs="Times New Roman"/>
      <w:b/>
      <w:bCs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Pr>
      <w:rFonts w:ascii="Century Gothic" w:hAnsi="Century Gothic"/>
      <w:b/>
      <w:bCs/>
      <w:smallCaps/>
      <w:sz w:val="32"/>
      <w:szCs w:val="32"/>
      <w:lang w:val="es-ES_tradnl" w:eastAsia="es-ES" w:bidi="ar-SA"/>
    </w:rPr>
  </w:style>
  <w:style w:type="character" w:customStyle="1" w:styleId="Ttulo2Car">
    <w:name w:val="Título 2 Car"/>
    <w:link w:val="Ttulo2"/>
    <w:locked/>
    <w:rPr>
      <w:rFonts w:ascii="Century Gothic" w:hAnsi="Century Gothic"/>
      <w:b/>
      <w:bCs/>
      <w:sz w:val="28"/>
      <w:szCs w:val="28"/>
      <w:lang w:val="es-ES" w:eastAsia="es-ES" w:bidi="ar-SA"/>
    </w:rPr>
  </w:style>
  <w:style w:type="character" w:customStyle="1" w:styleId="Ttulo5Car">
    <w:name w:val="Título 5 Car"/>
    <w:link w:val="Ttulo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semiHidden/>
    <w:locked/>
    <w:rPr>
      <w:rFonts w:ascii="Calibri" w:hAnsi="Calibri" w:cs="Times New Roman"/>
      <w:b/>
      <w:bCs/>
    </w:rPr>
  </w:style>
  <w:style w:type="paragraph" w:styleId="Piedepgina">
    <w:name w:val="footer"/>
    <w:basedOn w:val="Normal"/>
    <w:link w:val="PiedepginaCar"/>
    <w:rsid w:val="00AB7C4D"/>
    <w:pPr>
      <w:tabs>
        <w:tab w:val="center" w:pos="4252"/>
        <w:tab w:val="right" w:pos="8504"/>
      </w:tabs>
      <w:spacing w:before="120"/>
      <w:jc w:val="both"/>
    </w:pPr>
    <w:rPr>
      <w:rFonts w:cs="Times New Roman"/>
      <w:sz w:val="24"/>
      <w:szCs w:val="24"/>
      <w:lang w:val="es-ES_tradnl"/>
    </w:rPr>
  </w:style>
  <w:style w:type="character" w:customStyle="1" w:styleId="PiedepginaCar">
    <w:name w:val="Pie de página Car"/>
    <w:link w:val="Piedepgina"/>
    <w:locked/>
    <w:rsid w:val="009038E7"/>
    <w:rPr>
      <w:rFonts w:cs="Times New Roman"/>
      <w:sz w:val="24"/>
      <w:szCs w:val="24"/>
      <w:lang w:val="es-ES_tradnl" w:eastAsia="es-ES"/>
    </w:rPr>
  </w:style>
  <w:style w:type="character" w:styleId="Nmerodepgina">
    <w:name w:val="page number"/>
    <w:rsid w:val="00AB7C4D"/>
    <w:rPr>
      <w:rFonts w:cs="Times New Roman"/>
    </w:rPr>
  </w:style>
  <w:style w:type="paragraph" w:styleId="Textoindependiente">
    <w:name w:val="Body Text"/>
    <w:basedOn w:val="Normal"/>
    <w:link w:val="TextoindependienteCar"/>
    <w:rsid w:val="00AB7C4D"/>
    <w:pPr>
      <w:ind w:right="2457"/>
      <w:jc w:val="both"/>
    </w:pPr>
    <w:rPr>
      <w:rFonts w:cs="Times New Roman"/>
      <w:b/>
      <w:bCs/>
      <w:color w:val="000000"/>
      <w:sz w:val="20"/>
      <w:szCs w:val="20"/>
    </w:rPr>
  </w:style>
  <w:style w:type="character" w:customStyle="1" w:styleId="TextoindependienteCar">
    <w:name w:val="Texto independiente Car"/>
    <w:link w:val="Textoindependiente"/>
    <w:semiHidden/>
    <w:locked/>
    <w:rPr>
      <w:rFonts w:ascii="Century Gothic" w:hAnsi="Century Gothic" w:cs="Century Gothic"/>
    </w:rPr>
  </w:style>
  <w:style w:type="paragraph" w:styleId="NormalWeb">
    <w:name w:val="Normal (Web)"/>
    <w:basedOn w:val="Normal"/>
    <w:next w:val="Normal"/>
    <w:rsid w:val="00AB7C4D"/>
    <w:pPr>
      <w:widowControl w:val="0"/>
      <w:autoSpaceDE w:val="0"/>
      <w:autoSpaceDN w:val="0"/>
      <w:adjustRightInd w:val="0"/>
    </w:pPr>
    <w:rPr>
      <w:rFonts w:ascii="ICLNJD+Arial" w:hAnsi="ICLNJD+Arial" w:cs="ICLNJD+Arial"/>
      <w:sz w:val="24"/>
      <w:szCs w:val="24"/>
      <w:lang w:val="en-US"/>
    </w:rPr>
  </w:style>
  <w:style w:type="paragraph" w:styleId="Encabezado">
    <w:name w:val="header"/>
    <w:basedOn w:val="Normal"/>
    <w:link w:val="EncabezadoCar"/>
    <w:rsid w:val="00AB7C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semiHidden/>
    <w:locked/>
    <w:rPr>
      <w:rFonts w:ascii="Century Gothic" w:hAnsi="Century Gothic" w:cs="Century Gothic"/>
    </w:rPr>
  </w:style>
  <w:style w:type="character" w:customStyle="1" w:styleId="bd">
    <w:name w:val="bd"/>
    <w:rsid w:val="004A1500"/>
    <w:rPr>
      <w:rFonts w:cs="Times New Roman"/>
    </w:rPr>
  </w:style>
  <w:style w:type="paragraph" w:customStyle="1" w:styleId="p">
    <w:name w:val="p"/>
    <w:basedOn w:val="Normal"/>
    <w:rsid w:val="004A1500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ipervnculo">
    <w:name w:val="Hyperlink"/>
    <w:rsid w:val="00FF4692"/>
    <w:rPr>
      <w:rFonts w:cs="Times New Roman"/>
      <w:color w:val="0000FF"/>
      <w:u w:val="single"/>
    </w:rPr>
  </w:style>
  <w:style w:type="paragraph" w:styleId="Textosinformato">
    <w:name w:val="Plain Text"/>
    <w:basedOn w:val="Normal"/>
    <w:link w:val="TextosinformatoCar"/>
    <w:rsid w:val="00FE4DE1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semiHidden/>
    <w:locked/>
    <w:rPr>
      <w:rFonts w:ascii="Courier New" w:hAnsi="Courier New" w:cs="Courier New"/>
      <w:sz w:val="20"/>
      <w:szCs w:val="20"/>
    </w:rPr>
  </w:style>
  <w:style w:type="paragraph" w:customStyle="1" w:styleId="Textoindependiente31">
    <w:name w:val="Texto independiente 31"/>
    <w:basedOn w:val="Normal"/>
    <w:rsid w:val="00C90844"/>
    <w:pPr>
      <w:spacing w:before="120"/>
    </w:pPr>
    <w:rPr>
      <w:rFonts w:cs="Times New Roman"/>
      <w:b/>
      <w:bCs/>
      <w:sz w:val="20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64123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locked/>
    <w:rPr>
      <w:rFonts w:ascii="Century Gothic" w:hAnsi="Century Gothic" w:cs="Century Gothic"/>
      <w:sz w:val="16"/>
      <w:szCs w:val="16"/>
    </w:rPr>
  </w:style>
  <w:style w:type="character" w:styleId="Textoennegrita">
    <w:name w:val="Strong"/>
    <w:qFormat/>
    <w:rsid w:val="0064123E"/>
    <w:rPr>
      <w:rFonts w:cs="Times New Roman"/>
      <w:b/>
      <w:bCs/>
    </w:rPr>
  </w:style>
  <w:style w:type="character" w:styleId="nfasis">
    <w:name w:val="Emphasis"/>
    <w:qFormat/>
    <w:rsid w:val="0064123E"/>
    <w:rPr>
      <w:rFonts w:cs="Times New Roman"/>
      <w:i/>
      <w:iCs/>
    </w:rPr>
  </w:style>
  <w:style w:type="paragraph" w:styleId="Ttulo">
    <w:name w:val="Title"/>
    <w:basedOn w:val="Normal"/>
    <w:link w:val="TtuloCar"/>
    <w:qFormat/>
    <w:rsid w:val="0020343A"/>
    <w:pPr>
      <w:jc w:val="center"/>
    </w:pPr>
    <w:rPr>
      <w:rFonts w:cs="Times New Roman"/>
      <w:b/>
      <w:bCs/>
      <w:noProof/>
      <w:sz w:val="24"/>
      <w:szCs w:val="24"/>
    </w:rPr>
  </w:style>
  <w:style w:type="character" w:customStyle="1" w:styleId="TtuloCar">
    <w:name w:val="Título Car"/>
    <w:link w:val="Ttulo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rrafodelista1">
    <w:name w:val="Párrafo de lista1"/>
    <w:basedOn w:val="Normal"/>
    <w:rsid w:val="00B20369"/>
    <w:pPr>
      <w:spacing w:after="200" w:line="276" w:lineRule="auto"/>
      <w:ind w:left="720"/>
    </w:pPr>
    <w:rPr>
      <w:rFonts w:ascii="Calibri" w:hAnsi="Calibri" w:cs="Calibri"/>
      <w:lang w:eastAsia="en-US"/>
    </w:rPr>
  </w:style>
  <w:style w:type="paragraph" w:styleId="Textodeglobo">
    <w:name w:val="Balloon Text"/>
    <w:basedOn w:val="Normal"/>
    <w:link w:val="TextodegloboCar"/>
    <w:semiHidden/>
    <w:rsid w:val="004010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Pr>
      <w:rFonts w:cs="Times New Roman"/>
      <w:sz w:val="2"/>
    </w:rPr>
  </w:style>
  <w:style w:type="character" w:styleId="Refdecomentario">
    <w:name w:val="annotation reference"/>
    <w:semiHidden/>
    <w:rsid w:val="004010E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4010ED"/>
    <w:rPr>
      <w:sz w:val="20"/>
      <w:szCs w:val="20"/>
    </w:rPr>
  </w:style>
  <w:style w:type="character" w:customStyle="1" w:styleId="TextocomentarioCar">
    <w:name w:val="Texto comentario Car"/>
    <w:link w:val="Textocomentario"/>
    <w:semiHidden/>
    <w:locked/>
    <w:rPr>
      <w:rFonts w:ascii="Century Gothic" w:hAnsi="Century Gothic" w:cs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4010ED"/>
    <w:rPr>
      <w:b/>
      <w:bCs/>
    </w:rPr>
  </w:style>
  <w:style w:type="character" w:customStyle="1" w:styleId="AsuntodelcomentarioCar">
    <w:name w:val="Asunto del comentario Car"/>
    <w:link w:val="Asuntodelcomentario"/>
    <w:semiHidden/>
    <w:locked/>
    <w:rPr>
      <w:rFonts w:ascii="Century Gothic" w:hAnsi="Century Gothic" w:cs="Century Gothic"/>
      <w:b/>
      <w:bCs/>
      <w:sz w:val="20"/>
      <w:szCs w:val="20"/>
    </w:rPr>
  </w:style>
  <w:style w:type="paragraph" w:customStyle="1" w:styleId="Prrafodelista11">
    <w:name w:val="Párrafo de lista11"/>
    <w:basedOn w:val="Normal"/>
    <w:rsid w:val="002316AF"/>
    <w:pPr>
      <w:spacing w:after="200" w:line="276" w:lineRule="auto"/>
      <w:ind w:left="720"/>
    </w:pPr>
    <w:rPr>
      <w:rFonts w:ascii="Calibri" w:hAnsi="Calibri" w:cs="Calibri"/>
      <w:lang w:val="en-US" w:eastAsia="en-US"/>
    </w:rPr>
  </w:style>
  <w:style w:type="character" w:customStyle="1" w:styleId="nfasisintenso1">
    <w:name w:val="Énfasis intenso1"/>
    <w:rsid w:val="002316AF"/>
    <w:rPr>
      <w:b/>
      <w:i/>
      <w:color w:val="4F81BD"/>
    </w:rPr>
  </w:style>
  <w:style w:type="paragraph" w:styleId="Subttulo">
    <w:name w:val="Subtitle"/>
    <w:basedOn w:val="Normal"/>
    <w:next w:val="Normal"/>
    <w:link w:val="SubttuloCar"/>
    <w:qFormat/>
    <w:rsid w:val="00B13AED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val="fr-FR" w:eastAsia="en-US"/>
    </w:rPr>
  </w:style>
  <w:style w:type="character" w:customStyle="1" w:styleId="SubttuloCar">
    <w:name w:val="Subtítulo Car"/>
    <w:link w:val="Subttulo"/>
    <w:locked/>
    <w:rsid w:val="00B13AED"/>
    <w:rPr>
      <w:rFonts w:ascii="Cambria" w:hAnsi="Cambria" w:cs="Cambria"/>
      <w:i/>
      <w:iCs/>
      <w:color w:val="4F81BD"/>
      <w:spacing w:val="15"/>
      <w:sz w:val="24"/>
      <w:szCs w:val="24"/>
      <w:lang w:val="fr-FR" w:eastAsia="en-US"/>
    </w:rPr>
  </w:style>
  <w:style w:type="character" w:styleId="Refdenotaalpie">
    <w:name w:val="footnote reference"/>
    <w:uiPriority w:val="99"/>
    <w:rsid w:val="00B13AED"/>
    <w:rPr>
      <w:rFonts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B13AED"/>
    <w:rPr>
      <w:rFonts w:cs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locked/>
    <w:rsid w:val="00B13AED"/>
    <w:rPr>
      <w:rFonts w:cs="Times New Roman"/>
    </w:rPr>
  </w:style>
  <w:style w:type="paragraph" w:customStyle="1" w:styleId="Pa21">
    <w:name w:val="Pa2+1"/>
    <w:basedOn w:val="Normal"/>
    <w:next w:val="Normal"/>
    <w:rsid w:val="00D92AC4"/>
    <w:pPr>
      <w:autoSpaceDE w:val="0"/>
      <w:autoSpaceDN w:val="0"/>
      <w:adjustRightInd w:val="0"/>
      <w:spacing w:line="201" w:lineRule="atLeast"/>
    </w:pPr>
    <w:rPr>
      <w:rFonts w:ascii="Garamond Book" w:hAnsi="Garamond Book" w:cs="Garamond Book"/>
      <w:sz w:val="24"/>
      <w:szCs w:val="24"/>
      <w:lang w:eastAsia="en-US"/>
    </w:rPr>
  </w:style>
  <w:style w:type="paragraph" w:customStyle="1" w:styleId="ListParagraph1">
    <w:name w:val="List Paragraph1"/>
    <w:basedOn w:val="Normal"/>
    <w:rsid w:val="00EF29E5"/>
    <w:pPr>
      <w:ind w:left="708"/>
    </w:pPr>
  </w:style>
  <w:style w:type="character" w:customStyle="1" w:styleId="SubtleEmphasis1">
    <w:name w:val="Subtle Emphasis1"/>
    <w:rsid w:val="00BC1C5A"/>
    <w:rPr>
      <w:rFonts w:cs="Times New Roman"/>
      <w:i/>
      <w:iCs/>
      <w:color w:val="808080"/>
    </w:rPr>
  </w:style>
  <w:style w:type="paragraph" w:customStyle="1" w:styleId="Predeterminado">
    <w:name w:val="Predeterminado"/>
    <w:rsid w:val="00061130"/>
    <w:pPr>
      <w:widowControl w:val="0"/>
      <w:tabs>
        <w:tab w:val="left" w:pos="1134"/>
      </w:tabs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zh-CN"/>
    </w:rPr>
  </w:style>
  <w:style w:type="table" w:styleId="Tablaconcuadrcula">
    <w:name w:val="Table Grid"/>
    <w:basedOn w:val="Tablanormal"/>
    <w:rsid w:val="00CA68C9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1">
    <w:name w:val="Revision1"/>
    <w:hidden/>
    <w:semiHidden/>
    <w:rsid w:val="00FB1B2C"/>
    <w:rPr>
      <w:rFonts w:ascii="Century Gothic" w:hAnsi="Century Gothic" w:cs="Century Gothic"/>
      <w:sz w:val="22"/>
      <w:szCs w:val="22"/>
    </w:rPr>
  </w:style>
  <w:style w:type="paragraph" w:customStyle="1" w:styleId="NoSpacing1">
    <w:name w:val="No Spacing1"/>
    <w:rsid w:val="00923351"/>
    <w:rPr>
      <w:rFonts w:ascii="Calibri" w:hAnsi="Calibri" w:cs="Calibri"/>
      <w:sz w:val="22"/>
      <w:szCs w:val="22"/>
      <w:lang w:val="en-US" w:eastAsia="en-US"/>
    </w:rPr>
  </w:style>
  <w:style w:type="character" w:customStyle="1" w:styleId="IntenseEmphasis1">
    <w:name w:val="Intense Emphasis1"/>
    <w:rsid w:val="00091B93"/>
    <w:rPr>
      <w:rFonts w:cs="Times New Roman"/>
      <w:b/>
      <w:bCs/>
      <w:i/>
      <w:iCs/>
      <w:color w:val="4F81BD"/>
    </w:rPr>
  </w:style>
  <w:style w:type="paragraph" w:styleId="Listaconvietas">
    <w:name w:val="List Bullet"/>
    <w:basedOn w:val="Normal"/>
    <w:rsid w:val="00A74D73"/>
    <w:pPr>
      <w:ind w:left="360" w:hanging="360"/>
    </w:pPr>
  </w:style>
  <w:style w:type="paragraph" w:customStyle="1" w:styleId="Cuadrculaclara-nfasis31">
    <w:name w:val="Cuadrícula clara - Énfasis 31"/>
    <w:basedOn w:val="Normal"/>
    <w:uiPriority w:val="34"/>
    <w:qFormat/>
    <w:rsid w:val="00CA5802"/>
    <w:pPr>
      <w:ind w:left="708"/>
    </w:pPr>
  </w:style>
  <w:style w:type="character" w:styleId="nfasisintenso">
    <w:name w:val="Intense Emphasis"/>
    <w:uiPriority w:val="21"/>
    <w:qFormat/>
    <w:rsid w:val="00800E07"/>
    <w:rPr>
      <w:b/>
      <w:bCs/>
      <w:i/>
      <w:iCs/>
      <w:color w:val="4F81BD"/>
    </w:rPr>
  </w:style>
  <w:style w:type="paragraph" w:customStyle="1" w:styleId="Sombreadovistoso-nfasis11">
    <w:name w:val="Sombreado vistoso - Énfasis 11"/>
    <w:hidden/>
    <w:uiPriority w:val="99"/>
    <w:semiHidden/>
    <w:rsid w:val="00023C8E"/>
    <w:rPr>
      <w:rFonts w:ascii="Century Gothic" w:hAnsi="Century Gothic" w:cs="Century Gothic"/>
      <w:sz w:val="22"/>
      <w:szCs w:val="22"/>
    </w:rPr>
  </w:style>
  <w:style w:type="paragraph" w:styleId="Revisin">
    <w:name w:val="Revision"/>
    <w:hidden/>
    <w:uiPriority w:val="99"/>
    <w:semiHidden/>
    <w:rsid w:val="00462096"/>
    <w:rPr>
      <w:rFonts w:ascii="Century Gothic" w:hAnsi="Century Gothic" w:cs="Century Gothic"/>
      <w:sz w:val="22"/>
      <w:szCs w:val="22"/>
    </w:rPr>
  </w:style>
  <w:style w:type="paragraph" w:styleId="Prrafodelista">
    <w:name w:val="List Paragraph"/>
    <w:basedOn w:val="Normal"/>
    <w:uiPriority w:val="34"/>
    <w:qFormat/>
    <w:rsid w:val="00B100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 w:uiPriority="99"/>
    <w:lsdException w:name="caption" w:locked="1" w:qFormat="1"/>
    <w:lsdException w:name="footnote reference" w:locked="1" w:uiPriority="99"/>
    <w:lsdException w:name="annotation reference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320"/>
    <w:rPr>
      <w:rFonts w:ascii="Century Gothic" w:hAnsi="Century Gothic" w:cs="Century Gothic"/>
      <w:sz w:val="22"/>
      <w:szCs w:val="22"/>
    </w:rPr>
  </w:style>
  <w:style w:type="paragraph" w:styleId="Ttulo1">
    <w:name w:val="heading 1"/>
    <w:basedOn w:val="Normal"/>
    <w:next w:val="Normal"/>
    <w:link w:val="Ttulo1Car"/>
    <w:qFormat/>
    <w:rsid w:val="00AB7C4D"/>
    <w:pPr>
      <w:keepNext/>
      <w:pageBreakBefore/>
      <w:numPr>
        <w:numId w:val="4"/>
      </w:numPr>
      <w:spacing w:before="360" w:after="240" w:line="60" w:lineRule="atLeast"/>
      <w:jc w:val="both"/>
      <w:outlineLvl w:val="0"/>
    </w:pPr>
    <w:rPr>
      <w:rFonts w:cs="Times New Roman"/>
      <w:b/>
      <w:bCs/>
      <w:smallCaps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B7C4D"/>
    <w:pPr>
      <w:keepNext/>
      <w:numPr>
        <w:ilvl w:val="1"/>
        <w:numId w:val="4"/>
      </w:numPr>
      <w:spacing w:before="300" w:after="180"/>
      <w:jc w:val="both"/>
      <w:outlineLvl w:val="1"/>
    </w:pPr>
    <w:rPr>
      <w:rFonts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AB7C4D"/>
    <w:pPr>
      <w:keepNext/>
      <w:ind w:right="44"/>
      <w:jc w:val="both"/>
      <w:outlineLvl w:val="4"/>
    </w:pPr>
    <w:rPr>
      <w:rFonts w:ascii="Verdana" w:hAnsi="Verdana" w:cs="Verdana"/>
      <w:b/>
      <w:bCs/>
    </w:rPr>
  </w:style>
  <w:style w:type="paragraph" w:styleId="Ttulo6">
    <w:name w:val="heading 6"/>
    <w:basedOn w:val="Normal"/>
    <w:next w:val="Normal"/>
    <w:link w:val="Ttulo6Car"/>
    <w:qFormat/>
    <w:rsid w:val="00AB7C4D"/>
    <w:pPr>
      <w:keepNext/>
      <w:spacing w:before="120"/>
      <w:jc w:val="center"/>
      <w:outlineLvl w:val="5"/>
    </w:pPr>
    <w:rPr>
      <w:rFonts w:cs="Times New Roman"/>
      <w:b/>
      <w:bCs/>
      <w:sz w:val="28"/>
      <w:szCs w:val="2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Pr>
      <w:rFonts w:ascii="Century Gothic" w:hAnsi="Century Gothic"/>
      <w:b/>
      <w:bCs/>
      <w:smallCaps/>
      <w:sz w:val="32"/>
      <w:szCs w:val="32"/>
      <w:lang w:val="es-ES_tradnl" w:eastAsia="es-ES" w:bidi="ar-SA"/>
    </w:rPr>
  </w:style>
  <w:style w:type="character" w:customStyle="1" w:styleId="Ttulo2Car">
    <w:name w:val="Título 2 Car"/>
    <w:link w:val="Ttulo2"/>
    <w:locked/>
    <w:rPr>
      <w:rFonts w:ascii="Century Gothic" w:hAnsi="Century Gothic"/>
      <w:b/>
      <w:bCs/>
      <w:sz w:val="28"/>
      <w:szCs w:val="28"/>
      <w:lang w:val="es-ES" w:eastAsia="es-ES" w:bidi="ar-SA"/>
    </w:rPr>
  </w:style>
  <w:style w:type="character" w:customStyle="1" w:styleId="Ttulo5Car">
    <w:name w:val="Título 5 Car"/>
    <w:link w:val="Ttulo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semiHidden/>
    <w:locked/>
    <w:rPr>
      <w:rFonts w:ascii="Calibri" w:hAnsi="Calibri" w:cs="Times New Roman"/>
      <w:b/>
      <w:bCs/>
    </w:rPr>
  </w:style>
  <w:style w:type="paragraph" w:styleId="Piedepgina">
    <w:name w:val="footer"/>
    <w:basedOn w:val="Normal"/>
    <w:link w:val="PiedepginaCar"/>
    <w:rsid w:val="00AB7C4D"/>
    <w:pPr>
      <w:tabs>
        <w:tab w:val="center" w:pos="4252"/>
        <w:tab w:val="right" w:pos="8504"/>
      </w:tabs>
      <w:spacing w:before="120"/>
      <w:jc w:val="both"/>
    </w:pPr>
    <w:rPr>
      <w:rFonts w:cs="Times New Roman"/>
      <w:sz w:val="24"/>
      <w:szCs w:val="24"/>
      <w:lang w:val="es-ES_tradnl"/>
    </w:rPr>
  </w:style>
  <w:style w:type="character" w:customStyle="1" w:styleId="PiedepginaCar">
    <w:name w:val="Pie de página Car"/>
    <w:link w:val="Piedepgina"/>
    <w:locked/>
    <w:rsid w:val="009038E7"/>
    <w:rPr>
      <w:rFonts w:cs="Times New Roman"/>
      <w:sz w:val="24"/>
      <w:szCs w:val="24"/>
      <w:lang w:val="es-ES_tradnl" w:eastAsia="es-ES"/>
    </w:rPr>
  </w:style>
  <w:style w:type="character" w:styleId="Nmerodepgina">
    <w:name w:val="page number"/>
    <w:rsid w:val="00AB7C4D"/>
    <w:rPr>
      <w:rFonts w:cs="Times New Roman"/>
    </w:rPr>
  </w:style>
  <w:style w:type="paragraph" w:styleId="Textoindependiente">
    <w:name w:val="Body Text"/>
    <w:basedOn w:val="Normal"/>
    <w:link w:val="TextoindependienteCar"/>
    <w:rsid w:val="00AB7C4D"/>
    <w:pPr>
      <w:ind w:right="2457"/>
      <w:jc w:val="both"/>
    </w:pPr>
    <w:rPr>
      <w:rFonts w:cs="Times New Roman"/>
      <w:b/>
      <w:bCs/>
      <w:color w:val="000000"/>
      <w:sz w:val="20"/>
      <w:szCs w:val="20"/>
    </w:rPr>
  </w:style>
  <w:style w:type="character" w:customStyle="1" w:styleId="TextoindependienteCar">
    <w:name w:val="Texto independiente Car"/>
    <w:link w:val="Textoindependiente"/>
    <w:semiHidden/>
    <w:locked/>
    <w:rPr>
      <w:rFonts w:ascii="Century Gothic" w:hAnsi="Century Gothic" w:cs="Century Gothic"/>
    </w:rPr>
  </w:style>
  <w:style w:type="paragraph" w:styleId="NormalWeb">
    <w:name w:val="Normal (Web)"/>
    <w:basedOn w:val="Normal"/>
    <w:next w:val="Normal"/>
    <w:rsid w:val="00AB7C4D"/>
    <w:pPr>
      <w:widowControl w:val="0"/>
      <w:autoSpaceDE w:val="0"/>
      <w:autoSpaceDN w:val="0"/>
      <w:adjustRightInd w:val="0"/>
    </w:pPr>
    <w:rPr>
      <w:rFonts w:ascii="ICLNJD+Arial" w:hAnsi="ICLNJD+Arial" w:cs="ICLNJD+Arial"/>
      <w:sz w:val="24"/>
      <w:szCs w:val="24"/>
      <w:lang w:val="en-US"/>
    </w:rPr>
  </w:style>
  <w:style w:type="paragraph" w:styleId="Encabezado">
    <w:name w:val="header"/>
    <w:basedOn w:val="Normal"/>
    <w:link w:val="EncabezadoCar"/>
    <w:rsid w:val="00AB7C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semiHidden/>
    <w:locked/>
    <w:rPr>
      <w:rFonts w:ascii="Century Gothic" w:hAnsi="Century Gothic" w:cs="Century Gothic"/>
    </w:rPr>
  </w:style>
  <w:style w:type="character" w:customStyle="1" w:styleId="bd">
    <w:name w:val="bd"/>
    <w:rsid w:val="004A1500"/>
    <w:rPr>
      <w:rFonts w:cs="Times New Roman"/>
    </w:rPr>
  </w:style>
  <w:style w:type="paragraph" w:customStyle="1" w:styleId="p">
    <w:name w:val="p"/>
    <w:basedOn w:val="Normal"/>
    <w:rsid w:val="004A1500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Hipervnculo">
    <w:name w:val="Hyperlink"/>
    <w:rsid w:val="00FF4692"/>
    <w:rPr>
      <w:rFonts w:cs="Times New Roman"/>
      <w:color w:val="0000FF"/>
      <w:u w:val="single"/>
    </w:rPr>
  </w:style>
  <w:style w:type="paragraph" w:styleId="Textosinformato">
    <w:name w:val="Plain Text"/>
    <w:basedOn w:val="Normal"/>
    <w:link w:val="TextosinformatoCar"/>
    <w:rsid w:val="00FE4DE1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semiHidden/>
    <w:locked/>
    <w:rPr>
      <w:rFonts w:ascii="Courier New" w:hAnsi="Courier New" w:cs="Courier New"/>
      <w:sz w:val="20"/>
      <w:szCs w:val="20"/>
    </w:rPr>
  </w:style>
  <w:style w:type="paragraph" w:customStyle="1" w:styleId="Textoindependiente31">
    <w:name w:val="Texto independiente 31"/>
    <w:basedOn w:val="Normal"/>
    <w:rsid w:val="00C90844"/>
    <w:pPr>
      <w:spacing w:before="120"/>
    </w:pPr>
    <w:rPr>
      <w:rFonts w:cs="Times New Roman"/>
      <w:b/>
      <w:bCs/>
      <w:sz w:val="20"/>
      <w:szCs w:val="20"/>
      <w:lang w:val="es-ES_tradnl"/>
    </w:rPr>
  </w:style>
  <w:style w:type="paragraph" w:styleId="Textoindependiente3">
    <w:name w:val="Body Text 3"/>
    <w:basedOn w:val="Normal"/>
    <w:link w:val="Textoindependiente3Car"/>
    <w:rsid w:val="0064123E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locked/>
    <w:rPr>
      <w:rFonts w:ascii="Century Gothic" w:hAnsi="Century Gothic" w:cs="Century Gothic"/>
      <w:sz w:val="16"/>
      <w:szCs w:val="16"/>
    </w:rPr>
  </w:style>
  <w:style w:type="character" w:styleId="Textoennegrita">
    <w:name w:val="Strong"/>
    <w:qFormat/>
    <w:rsid w:val="0064123E"/>
    <w:rPr>
      <w:rFonts w:cs="Times New Roman"/>
      <w:b/>
      <w:bCs/>
    </w:rPr>
  </w:style>
  <w:style w:type="character" w:styleId="nfasis">
    <w:name w:val="Emphasis"/>
    <w:qFormat/>
    <w:rsid w:val="0064123E"/>
    <w:rPr>
      <w:rFonts w:cs="Times New Roman"/>
      <w:i/>
      <w:iCs/>
    </w:rPr>
  </w:style>
  <w:style w:type="paragraph" w:styleId="Ttulo">
    <w:name w:val="Title"/>
    <w:basedOn w:val="Normal"/>
    <w:link w:val="TtuloCar"/>
    <w:qFormat/>
    <w:rsid w:val="0020343A"/>
    <w:pPr>
      <w:jc w:val="center"/>
    </w:pPr>
    <w:rPr>
      <w:rFonts w:cs="Times New Roman"/>
      <w:b/>
      <w:bCs/>
      <w:noProof/>
      <w:sz w:val="24"/>
      <w:szCs w:val="24"/>
    </w:rPr>
  </w:style>
  <w:style w:type="character" w:customStyle="1" w:styleId="TtuloCar">
    <w:name w:val="Título Car"/>
    <w:link w:val="Ttulo"/>
    <w:locked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rrafodelista1">
    <w:name w:val="Párrafo de lista1"/>
    <w:basedOn w:val="Normal"/>
    <w:rsid w:val="00B20369"/>
    <w:pPr>
      <w:spacing w:after="200" w:line="276" w:lineRule="auto"/>
      <w:ind w:left="720"/>
    </w:pPr>
    <w:rPr>
      <w:rFonts w:ascii="Calibri" w:hAnsi="Calibri" w:cs="Calibri"/>
      <w:lang w:eastAsia="en-US"/>
    </w:rPr>
  </w:style>
  <w:style w:type="paragraph" w:styleId="Textodeglobo">
    <w:name w:val="Balloon Text"/>
    <w:basedOn w:val="Normal"/>
    <w:link w:val="TextodegloboCar"/>
    <w:semiHidden/>
    <w:rsid w:val="004010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Pr>
      <w:rFonts w:cs="Times New Roman"/>
      <w:sz w:val="2"/>
    </w:rPr>
  </w:style>
  <w:style w:type="character" w:styleId="Refdecomentario">
    <w:name w:val="annotation reference"/>
    <w:semiHidden/>
    <w:rsid w:val="004010E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4010ED"/>
    <w:rPr>
      <w:sz w:val="20"/>
      <w:szCs w:val="20"/>
    </w:rPr>
  </w:style>
  <w:style w:type="character" w:customStyle="1" w:styleId="TextocomentarioCar">
    <w:name w:val="Texto comentario Car"/>
    <w:link w:val="Textocomentario"/>
    <w:semiHidden/>
    <w:locked/>
    <w:rPr>
      <w:rFonts w:ascii="Century Gothic" w:hAnsi="Century Gothic" w:cs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4010ED"/>
    <w:rPr>
      <w:b/>
      <w:bCs/>
    </w:rPr>
  </w:style>
  <w:style w:type="character" w:customStyle="1" w:styleId="AsuntodelcomentarioCar">
    <w:name w:val="Asunto del comentario Car"/>
    <w:link w:val="Asuntodelcomentario"/>
    <w:semiHidden/>
    <w:locked/>
    <w:rPr>
      <w:rFonts w:ascii="Century Gothic" w:hAnsi="Century Gothic" w:cs="Century Gothic"/>
      <w:b/>
      <w:bCs/>
      <w:sz w:val="20"/>
      <w:szCs w:val="20"/>
    </w:rPr>
  </w:style>
  <w:style w:type="paragraph" w:customStyle="1" w:styleId="Prrafodelista11">
    <w:name w:val="Párrafo de lista11"/>
    <w:basedOn w:val="Normal"/>
    <w:rsid w:val="002316AF"/>
    <w:pPr>
      <w:spacing w:after="200" w:line="276" w:lineRule="auto"/>
      <w:ind w:left="720"/>
    </w:pPr>
    <w:rPr>
      <w:rFonts w:ascii="Calibri" w:hAnsi="Calibri" w:cs="Calibri"/>
      <w:lang w:val="en-US" w:eastAsia="en-US"/>
    </w:rPr>
  </w:style>
  <w:style w:type="character" w:customStyle="1" w:styleId="nfasisintenso1">
    <w:name w:val="Énfasis intenso1"/>
    <w:rsid w:val="002316AF"/>
    <w:rPr>
      <w:b/>
      <w:i/>
      <w:color w:val="4F81BD"/>
    </w:rPr>
  </w:style>
  <w:style w:type="paragraph" w:styleId="Subttulo">
    <w:name w:val="Subtitle"/>
    <w:basedOn w:val="Normal"/>
    <w:next w:val="Normal"/>
    <w:link w:val="SubttuloCar"/>
    <w:qFormat/>
    <w:rsid w:val="00B13AED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val="fr-FR" w:eastAsia="en-US"/>
    </w:rPr>
  </w:style>
  <w:style w:type="character" w:customStyle="1" w:styleId="SubttuloCar">
    <w:name w:val="Subtítulo Car"/>
    <w:link w:val="Subttulo"/>
    <w:locked/>
    <w:rsid w:val="00B13AED"/>
    <w:rPr>
      <w:rFonts w:ascii="Cambria" w:hAnsi="Cambria" w:cs="Cambria"/>
      <w:i/>
      <w:iCs/>
      <w:color w:val="4F81BD"/>
      <w:spacing w:val="15"/>
      <w:sz w:val="24"/>
      <w:szCs w:val="24"/>
      <w:lang w:val="fr-FR" w:eastAsia="en-US"/>
    </w:rPr>
  </w:style>
  <w:style w:type="character" w:styleId="Refdenotaalpie">
    <w:name w:val="footnote reference"/>
    <w:uiPriority w:val="99"/>
    <w:rsid w:val="00B13AED"/>
    <w:rPr>
      <w:rFonts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B13AED"/>
    <w:rPr>
      <w:rFonts w:cs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locked/>
    <w:rsid w:val="00B13AED"/>
    <w:rPr>
      <w:rFonts w:cs="Times New Roman"/>
    </w:rPr>
  </w:style>
  <w:style w:type="paragraph" w:customStyle="1" w:styleId="Pa21">
    <w:name w:val="Pa2+1"/>
    <w:basedOn w:val="Normal"/>
    <w:next w:val="Normal"/>
    <w:rsid w:val="00D92AC4"/>
    <w:pPr>
      <w:autoSpaceDE w:val="0"/>
      <w:autoSpaceDN w:val="0"/>
      <w:adjustRightInd w:val="0"/>
      <w:spacing w:line="201" w:lineRule="atLeast"/>
    </w:pPr>
    <w:rPr>
      <w:rFonts w:ascii="Garamond Book" w:hAnsi="Garamond Book" w:cs="Garamond Book"/>
      <w:sz w:val="24"/>
      <w:szCs w:val="24"/>
      <w:lang w:eastAsia="en-US"/>
    </w:rPr>
  </w:style>
  <w:style w:type="paragraph" w:customStyle="1" w:styleId="ListParagraph1">
    <w:name w:val="List Paragraph1"/>
    <w:basedOn w:val="Normal"/>
    <w:rsid w:val="00EF29E5"/>
    <w:pPr>
      <w:ind w:left="708"/>
    </w:pPr>
  </w:style>
  <w:style w:type="character" w:customStyle="1" w:styleId="SubtleEmphasis1">
    <w:name w:val="Subtle Emphasis1"/>
    <w:rsid w:val="00BC1C5A"/>
    <w:rPr>
      <w:rFonts w:cs="Times New Roman"/>
      <w:i/>
      <w:iCs/>
      <w:color w:val="808080"/>
    </w:rPr>
  </w:style>
  <w:style w:type="paragraph" w:customStyle="1" w:styleId="Predeterminado">
    <w:name w:val="Predeterminado"/>
    <w:rsid w:val="00061130"/>
    <w:pPr>
      <w:widowControl w:val="0"/>
      <w:tabs>
        <w:tab w:val="left" w:pos="1134"/>
      </w:tabs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zh-CN"/>
    </w:rPr>
  </w:style>
  <w:style w:type="table" w:styleId="Tablaconcuadrcula">
    <w:name w:val="Table Grid"/>
    <w:basedOn w:val="Tablanormal"/>
    <w:rsid w:val="00CA68C9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vision1">
    <w:name w:val="Revision1"/>
    <w:hidden/>
    <w:semiHidden/>
    <w:rsid w:val="00FB1B2C"/>
    <w:rPr>
      <w:rFonts w:ascii="Century Gothic" w:hAnsi="Century Gothic" w:cs="Century Gothic"/>
      <w:sz w:val="22"/>
      <w:szCs w:val="22"/>
    </w:rPr>
  </w:style>
  <w:style w:type="paragraph" w:customStyle="1" w:styleId="NoSpacing1">
    <w:name w:val="No Spacing1"/>
    <w:rsid w:val="00923351"/>
    <w:rPr>
      <w:rFonts w:ascii="Calibri" w:hAnsi="Calibri" w:cs="Calibri"/>
      <w:sz w:val="22"/>
      <w:szCs w:val="22"/>
      <w:lang w:val="en-US" w:eastAsia="en-US"/>
    </w:rPr>
  </w:style>
  <w:style w:type="character" w:customStyle="1" w:styleId="IntenseEmphasis1">
    <w:name w:val="Intense Emphasis1"/>
    <w:rsid w:val="00091B93"/>
    <w:rPr>
      <w:rFonts w:cs="Times New Roman"/>
      <w:b/>
      <w:bCs/>
      <w:i/>
      <w:iCs/>
      <w:color w:val="4F81BD"/>
    </w:rPr>
  </w:style>
  <w:style w:type="paragraph" w:styleId="Listaconvietas">
    <w:name w:val="List Bullet"/>
    <w:basedOn w:val="Normal"/>
    <w:rsid w:val="00A74D73"/>
    <w:pPr>
      <w:ind w:left="360" w:hanging="360"/>
    </w:pPr>
  </w:style>
  <w:style w:type="paragraph" w:customStyle="1" w:styleId="Cuadrculaclara-nfasis31">
    <w:name w:val="Cuadrícula clara - Énfasis 31"/>
    <w:basedOn w:val="Normal"/>
    <w:uiPriority w:val="34"/>
    <w:qFormat/>
    <w:rsid w:val="00CA5802"/>
    <w:pPr>
      <w:ind w:left="708"/>
    </w:pPr>
  </w:style>
  <w:style w:type="character" w:styleId="nfasisintenso">
    <w:name w:val="Intense Emphasis"/>
    <w:uiPriority w:val="21"/>
    <w:qFormat/>
    <w:rsid w:val="00800E07"/>
    <w:rPr>
      <w:b/>
      <w:bCs/>
      <w:i/>
      <w:iCs/>
      <w:color w:val="4F81BD"/>
    </w:rPr>
  </w:style>
  <w:style w:type="paragraph" w:customStyle="1" w:styleId="Sombreadovistoso-nfasis11">
    <w:name w:val="Sombreado vistoso - Énfasis 11"/>
    <w:hidden/>
    <w:uiPriority w:val="99"/>
    <w:semiHidden/>
    <w:rsid w:val="00023C8E"/>
    <w:rPr>
      <w:rFonts w:ascii="Century Gothic" w:hAnsi="Century Gothic" w:cs="Century Gothic"/>
      <w:sz w:val="22"/>
      <w:szCs w:val="22"/>
    </w:rPr>
  </w:style>
  <w:style w:type="paragraph" w:styleId="Revisin">
    <w:name w:val="Revision"/>
    <w:hidden/>
    <w:uiPriority w:val="99"/>
    <w:semiHidden/>
    <w:rsid w:val="00462096"/>
    <w:rPr>
      <w:rFonts w:ascii="Century Gothic" w:hAnsi="Century Gothic" w:cs="Century Gothic"/>
      <w:sz w:val="22"/>
      <w:szCs w:val="22"/>
    </w:rPr>
  </w:style>
  <w:style w:type="paragraph" w:styleId="Prrafodelista">
    <w:name w:val="List Paragraph"/>
    <w:basedOn w:val="Normal"/>
    <w:uiPriority w:val="34"/>
    <w:qFormat/>
    <w:rsid w:val="00B100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59330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05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6686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yperlink" Target="http://www.u-ranking.e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://www.fbbva.es" TargetMode="External"/><Relationship Id="rId10" Type="http://schemas.openxmlformats.org/officeDocument/2006/relationships/image" Target="media/image12.emf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hyperlink" Target="mailto:comunicacion@fbbva.es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nasserver.ivie.local\proyectos\2018_rankings\Material_para_presentacion\Material_u-ranki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20586419753086"/>
          <c:y val="4.0703052728954671E-2"/>
          <c:w val="0.88486728395061731"/>
          <c:h val="0.74944812211626755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'[Material_u-ranking.xlsx]G2'!$B$4</c:f>
              <c:strCache>
                <c:ptCount val="1"/>
                <c:pt idx="0">
                  <c:v>SUE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22225">
              <a:noFill/>
              <a:prstDash val="solid"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'[Material_u-ranking.xlsx]G2'!$C$3:$E$3</c:f>
              <c:strCache>
                <c:ptCount val="3"/>
                <c:pt idx="0">
                  <c:v>Global</c:v>
                </c:pt>
                <c:pt idx="1">
                  <c:v>Docencia</c:v>
                </c:pt>
                <c:pt idx="2">
                  <c:v>Investigación</c:v>
                </c:pt>
              </c:strCache>
            </c:strRef>
          </c:cat>
          <c:val>
            <c:numRef>
              <c:f>'[Material_u-ranking.xlsx]G2'!$C$4:$E$4</c:f>
              <c:numCache>
                <c:formatCode>0.0%</c:formatCode>
                <c:ptCount val="3"/>
                <c:pt idx="0">
                  <c:v>3.9828761629745517E-2</c:v>
                </c:pt>
                <c:pt idx="1">
                  <c:v>3.6492098844036279E-2</c:v>
                </c:pt>
                <c:pt idx="2">
                  <c:v>4.5347873155065256E-2</c:v>
                </c:pt>
              </c:numCache>
            </c:numRef>
          </c:val>
        </c:ser>
        <c:ser>
          <c:idx val="1"/>
          <c:order val="1"/>
          <c:tx>
            <c:strRef>
              <c:f>'[Material_u-ranking.xlsx]G2'!$B$6</c:f>
              <c:strCache>
                <c:ptCount val="1"/>
                <c:pt idx="0">
                  <c:v>U. públicas</c:v>
                </c:pt>
              </c:strCache>
            </c:strRef>
          </c:tx>
          <c:spPr>
            <a:solidFill>
              <a:srgbClr val="3C717C"/>
            </a:solidFill>
            <a:ln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'[Material_u-ranking.xlsx]G2'!$C$3:$E$3</c:f>
              <c:strCache>
                <c:ptCount val="3"/>
                <c:pt idx="0">
                  <c:v>Global</c:v>
                </c:pt>
                <c:pt idx="1">
                  <c:v>Docencia</c:v>
                </c:pt>
                <c:pt idx="2">
                  <c:v>Investigación</c:v>
                </c:pt>
              </c:strCache>
            </c:strRef>
          </c:cat>
          <c:val>
            <c:numRef>
              <c:f>'[Material_u-ranking.xlsx]G2'!$C$6:$E$6</c:f>
              <c:numCache>
                <c:formatCode>0.0%</c:formatCode>
                <c:ptCount val="3"/>
                <c:pt idx="0">
                  <c:v>3.5899836824018434E-2</c:v>
                </c:pt>
                <c:pt idx="1">
                  <c:v>3.4998646571110917E-2</c:v>
                </c:pt>
                <c:pt idx="2">
                  <c:v>3.7385861053772527E-2</c:v>
                </c:pt>
              </c:numCache>
            </c:numRef>
          </c:val>
        </c:ser>
        <c:ser>
          <c:idx val="0"/>
          <c:order val="2"/>
          <c:tx>
            <c:strRef>
              <c:f>'[Material_u-ranking.xlsx]G2'!$B$5</c:f>
              <c:strCache>
                <c:ptCount val="1"/>
                <c:pt idx="0">
                  <c:v>U. privadas</c:v>
                </c:pt>
              </c:strCache>
            </c:strRef>
          </c:tx>
          <c:spPr>
            <a:solidFill>
              <a:srgbClr val="64B4CE"/>
            </a:solidFill>
            <a:ln>
              <a:noFill/>
            </a:ln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'[Material_u-ranking.xlsx]G2'!$C$3:$E$3</c:f>
              <c:strCache>
                <c:ptCount val="3"/>
                <c:pt idx="0">
                  <c:v>Global</c:v>
                </c:pt>
                <c:pt idx="1">
                  <c:v>Docencia</c:v>
                </c:pt>
                <c:pt idx="2">
                  <c:v>Investigación</c:v>
                </c:pt>
              </c:strCache>
            </c:strRef>
          </c:cat>
          <c:val>
            <c:numRef>
              <c:f>'[Material_u-ranking.xlsx]G2'!$C$5:$E$5</c:f>
              <c:numCache>
                <c:formatCode>0.0%</c:formatCode>
                <c:ptCount val="3"/>
                <c:pt idx="0">
                  <c:v>8.8690158826122578E-2</c:v>
                </c:pt>
                <c:pt idx="1">
                  <c:v>5.8205122751157384E-2</c:v>
                </c:pt>
                <c:pt idx="2">
                  <c:v>0.14082713195274368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"/>
        <c:axId val="126702336"/>
        <c:axId val="126703872"/>
      </c:barChart>
      <c:catAx>
        <c:axId val="126702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rgbClr val="D9D9D9"/>
            </a:solidFill>
          </a:ln>
        </c:spPr>
        <c:crossAx val="126703872"/>
        <c:crosses val="autoZero"/>
        <c:auto val="1"/>
        <c:lblAlgn val="ctr"/>
        <c:lblOffset val="100"/>
        <c:noMultiLvlLbl val="0"/>
      </c:catAx>
      <c:valAx>
        <c:axId val="126703872"/>
        <c:scaling>
          <c:orientation val="minMax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0%" sourceLinked="0"/>
        <c:majorTickMark val="none"/>
        <c:minorTickMark val="none"/>
        <c:tickLblPos val="nextTo"/>
        <c:spPr>
          <a:ln>
            <a:solidFill>
              <a:srgbClr val="D9D9D9"/>
            </a:solidFill>
          </a:ln>
        </c:spPr>
        <c:crossAx val="126702336"/>
        <c:crossesAt val="1"/>
        <c:crossBetween val="between"/>
      </c:valAx>
      <c:spPr>
        <a:ln w="9525">
          <a:solidFill>
            <a:srgbClr val="D9D9D9"/>
          </a:solidFill>
        </a:ln>
      </c:spPr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00">
          <a:latin typeface="Century Gothic" panose="020B0502020202020204" pitchFamily="34" charset="0"/>
        </a:defRPr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CB5A9-3E56-4E65-BC2D-1CCFD2AD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5138</Words>
  <Characters>28261</Characters>
  <Application>Microsoft Office Word</Application>
  <DocSecurity>0</DocSecurity>
  <Lines>235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BBVA</Company>
  <LinksUpToDate>false</LinksUpToDate>
  <CharactersWithSpaces>33333</CharactersWithSpaces>
  <SharedDoc>false</SharedDoc>
  <HLinks>
    <vt:vector size="18" baseType="variant">
      <vt:variant>
        <vt:i4>262169</vt:i4>
      </vt:variant>
      <vt:variant>
        <vt:i4>12</vt:i4>
      </vt:variant>
      <vt:variant>
        <vt:i4>0</vt:i4>
      </vt:variant>
      <vt:variant>
        <vt:i4>5</vt:i4>
      </vt:variant>
      <vt:variant>
        <vt:lpwstr>http://www.fbbva.es/</vt:lpwstr>
      </vt:variant>
      <vt:variant>
        <vt:lpwstr/>
      </vt:variant>
      <vt:variant>
        <vt:i4>6553695</vt:i4>
      </vt:variant>
      <vt:variant>
        <vt:i4>9</vt:i4>
      </vt:variant>
      <vt:variant>
        <vt:i4>0</vt:i4>
      </vt:variant>
      <vt:variant>
        <vt:i4>5</vt:i4>
      </vt:variant>
      <vt:variant>
        <vt:lpwstr>mailto:comunicacion@fbbva.es</vt:lpwstr>
      </vt:variant>
      <vt:variant>
        <vt:lpwstr/>
      </vt:variant>
      <vt:variant>
        <vt:i4>393284</vt:i4>
      </vt:variant>
      <vt:variant>
        <vt:i4>0</vt:i4>
      </vt:variant>
      <vt:variant>
        <vt:i4>0</vt:i4>
      </vt:variant>
      <vt:variant>
        <vt:i4>5</vt:i4>
      </vt:variant>
      <vt:variant>
        <vt:lpwstr>http://www.u-ranking.es/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Fundación BBVA-Ivie</dc:creator>
  <cp:lastModifiedBy>Ivie_local</cp:lastModifiedBy>
  <cp:revision>2</cp:revision>
  <cp:lastPrinted>2018-06-18T14:32:00Z</cp:lastPrinted>
  <dcterms:created xsi:type="dcterms:W3CDTF">2018-06-19T10:43:00Z</dcterms:created>
  <dcterms:modified xsi:type="dcterms:W3CDTF">2018-06-19T10:43:00Z</dcterms:modified>
</cp:coreProperties>
</file>